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CA90B7">
      <w:pPr>
        <w:keepNext w:val="0"/>
        <w:keepLines w:val="0"/>
        <w:pageBreakBefore w:val="0"/>
        <w:kinsoku/>
        <w:overflowPunct/>
        <w:topLinePunct w:val="0"/>
        <w:autoSpaceDE/>
        <w:autoSpaceDN/>
        <w:bidi w:val="0"/>
        <w:adjustRightInd/>
        <w:spacing w:line="600" w:lineRule="exact"/>
        <w:textAlignment w:val="auto"/>
        <w:rPr>
          <w:rFonts w:hint="eastAsia"/>
        </w:rPr>
      </w:pPr>
      <w:r>
        <w:rPr>
          <w:rFonts w:hint="eastAsia"/>
        </w:rPr>
        <w:t>附件1</w:t>
      </w:r>
    </w:p>
    <w:p w14:paraId="6B1EBA48">
      <w:pPr>
        <w:keepNext w:val="0"/>
        <w:keepLines w:val="0"/>
        <w:pageBreakBefore w:val="0"/>
        <w:kinsoku/>
        <w:overflowPunct/>
        <w:topLinePunct w:val="0"/>
        <w:autoSpaceDE/>
        <w:autoSpaceDN/>
        <w:bidi w:val="0"/>
        <w:adjustRightInd/>
        <w:spacing w:line="600" w:lineRule="exact"/>
        <w:ind w:firstLine="1014" w:firstLineChars="200"/>
        <w:jc w:val="center"/>
        <w:textAlignment w:val="auto"/>
        <w:rPr>
          <w:rFonts w:hint="eastAsia" w:ascii="方正小标宋简体" w:eastAsia="方正小标宋简体"/>
          <w:b/>
          <w:sz w:val="44"/>
          <w:szCs w:val="44"/>
        </w:rPr>
      </w:pPr>
      <w:r>
        <w:rPr>
          <w:rFonts w:hint="eastAsia" w:ascii="方正小标宋简体" w:eastAsia="方正小标宋简体"/>
          <w:bCs/>
          <w:sz w:val="44"/>
          <w:szCs w:val="44"/>
        </w:rPr>
        <w:t>南昌市民政局购买服务承接报名表</w:t>
      </w:r>
    </w:p>
    <w:tbl>
      <w:tblPr>
        <w:tblStyle w:val="15"/>
        <w:tblpPr w:leftFromText="180" w:rightFromText="180" w:vertAnchor="text" w:horzAnchor="page" w:tblpX="2015" w:tblpY="5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985"/>
        <w:gridCol w:w="1843"/>
        <w:gridCol w:w="2409"/>
        <w:gridCol w:w="1843"/>
        <w:gridCol w:w="1559"/>
        <w:gridCol w:w="1843"/>
      </w:tblGrid>
      <w:tr w14:paraId="3FF1CA08">
        <w:trPr>
          <w:trHeight w:val="518" w:hRule="atLeast"/>
        </w:trPr>
        <w:tc>
          <w:tcPr>
            <w:tcW w:w="1129" w:type="dxa"/>
            <w:tcBorders>
              <w:top w:val="single" w:color="auto" w:sz="4" w:space="0"/>
              <w:left w:val="single" w:color="auto" w:sz="4" w:space="0"/>
              <w:bottom w:val="single" w:color="auto" w:sz="4" w:space="0"/>
              <w:right w:val="single" w:color="auto" w:sz="4" w:space="0"/>
            </w:tcBorders>
            <w:vAlign w:val="center"/>
          </w:tcPr>
          <w:p w14:paraId="14DD5B76">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r>
              <w:rPr>
                <w:rFonts w:hint="eastAsia"/>
              </w:rPr>
              <w:t>序号</w:t>
            </w:r>
          </w:p>
        </w:tc>
        <w:tc>
          <w:tcPr>
            <w:tcW w:w="1985" w:type="dxa"/>
            <w:tcBorders>
              <w:top w:val="single" w:color="auto" w:sz="4" w:space="0"/>
              <w:left w:val="single" w:color="auto" w:sz="4" w:space="0"/>
              <w:bottom w:val="single" w:color="auto" w:sz="4" w:space="0"/>
              <w:right w:val="single" w:color="auto" w:sz="4" w:space="0"/>
            </w:tcBorders>
            <w:vAlign w:val="center"/>
          </w:tcPr>
          <w:p w14:paraId="0B0A88B9">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r>
              <w:rPr>
                <w:rFonts w:hint="eastAsia"/>
              </w:rPr>
              <w:t>项目名称</w:t>
            </w:r>
          </w:p>
        </w:tc>
        <w:tc>
          <w:tcPr>
            <w:tcW w:w="1843" w:type="dxa"/>
            <w:tcBorders>
              <w:top w:val="single" w:color="auto" w:sz="4" w:space="0"/>
              <w:left w:val="single" w:color="auto" w:sz="4" w:space="0"/>
              <w:bottom w:val="single" w:color="auto" w:sz="4" w:space="0"/>
              <w:right w:val="single" w:color="auto" w:sz="4" w:space="0"/>
            </w:tcBorders>
            <w:vAlign w:val="center"/>
          </w:tcPr>
          <w:p w14:paraId="2E2BE64B">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r>
              <w:rPr>
                <w:rFonts w:hint="eastAsia"/>
              </w:rPr>
              <w:t>单位名称</w:t>
            </w:r>
          </w:p>
        </w:tc>
        <w:tc>
          <w:tcPr>
            <w:tcW w:w="2409" w:type="dxa"/>
            <w:tcBorders>
              <w:top w:val="single" w:color="auto" w:sz="4" w:space="0"/>
              <w:left w:val="single" w:color="auto" w:sz="4" w:space="0"/>
              <w:bottom w:val="single" w:color="auto" w:sz="4" w:space="0"/>
              <w:right w:val="single" w:color="auto" w:sz="4" w:space="0"/>
            </w:tcBorders>
            <w:vAlign w:val="center"/>
          </w:tcPr>
          <w:p w14:paraId="652E90DA">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r>
              <w:rPr>
                <w:rFonts w:hint="eastAsia"/>
              </w:rPr>
              <w:t>法定代表人</w:t>
            </w:r>
          </w:p>
        </w:tc>
        <w:tc>
          <w:tcPr>
            <w:tcW w:w="1843" w:type="dxa"/>
            <w:tcBorders>
              <w:top w:val="single" w:color="auto" w:sz="4" w:space="0"/>
              <w:left w:val="single" w:color="auto" w:sz="4" w:space="0"/>
              <w:bottom w:val="single" w:color="auto" w:sz="4" w:space="0"/>
              <w:right w:val="single" w:color="auto" w:sz="4" w:space="0"/>
            </w:tcBorders>
            <w:vAlign w:val="center"/>
          </w:tcPr>
          <w:p w14:paraId="4677F195">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r>
              <w:rPr>
                <w:rFonts w:hint="eastAsia"/>
              </w:rPr>
              <w:t>地址</w:t>
            </w:r>
          </w:p>
        </w:tc>
        <w:tc>
          <w:tcPr>
            <w:tcW w:w="1559" w:type="dxa"/>
            <w:tcBorders>
              <w:top w:val="single" w:color="auto" w:sz="4" w:space="0"/>
              <w:left w:val="single" w:color="auto" w:sz="4" w:space="0"/>
              <w:bottom w:val="single" w:color="auto" w:sz="4" w:space="0"/>
              <w:right w:val="single" w:color="auto" w:sz="4" w:space="0"/>
            </w:tcBorders>
            <w:vAlign w:val="center"/>
          </w:tcPr>
          <w:p w14:paraId="027BBAAC">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r>
              <w:rPr>
                <w:rFonts w:hint="eastAsia"/>
              </w:rPr>
              <w:t>联系人</w:t>
            </w:r>
          </w:p>
        </w:tc>
        <w:tc>
          <w:tcPr>
            <w:tcW w:w="1843" w:type="dxa"/>
            <w:tcBorders>
              <w:top w:val="single" w:color="auto" w:sz="4" w:space="0"/>
              <w:left w:val="single" w:color="auto" w:sz="4" w:space="0"/>
              <w:bottom w:val="single" w:color="auto" w:sz="4" w:space="0"/>
              <w:right w:val="single" w:color="auto" w:sz="4" w:space="0"/>
            </w:tcBorders>
            <w:vAlign w:val="center"/>
          </w:tcPr>
          <w:p w14:paraId="5FB50E48">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r>
              <w:rPr>
                <w:rFonts w:hint="eastAsia"/>
              </w:rPr>
              <w:t>联系电话</w:t>
            </w:r>
          </w:p>
        </w:tc>
      </w:tr>
      <w:tr w14:paraId="0CBC354C">
        <w:trPr>
          <w:trHeight w:val="518" w:hRule="atLeast"/>
        </w:trPr>
        <w:tc>
          <w:tcPr>
            <w:tcW w:w="1129" w:type="dxa"/>
            <w:tcBorders>
              <w:top w:val="single" w:color="auto" w:sz="4" w:space="0"/>
              <w:left w:val="single" w:color="auto" w:sz="4" w:space="0"/>
              <w:bottom w:val="single" w:color="auto" w:sz="4" w:space="0"/>
              <w:right w:val="single" w:color="auto" w:sz="4" w:space="0"/>
            </w:tcBorders>
            <w:vAlign w:val="center"/>
          </w:tcPr>
          <w:p w14:paraId="39E078A3">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r>
              <w:rPr>
                <w:rFonts w:hint="eastAsia"/>
              </w:rPr>
              <w:t>1</w:t>
            </w:r>
          </w:p>
        </w:tc>
        <w:tc>
          <w:tcPr>
            <w:tcW w:w="1985" w:type="dxa"/>
            <w:tcBorders>
              <w:top w:val="single" w:color="auto" w:sz="4" w:space="0"/>
              <w:left w:val="single" w:color="auto" w:sz="4" w:space="0"/>
              <w:bottom w:val="single" w:color="auto" w:sz="4" w:space="0"/>
              <w:right w:val="single" w:color="auto" w:sz="4" w:space="0"/>
            </w:tcBorders>
            <w:vAlign w:val="center"/>
          </w:tcPr>
          <w:p w14:paraId="7380D5FC">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p>
        </w:tc>
        <w:tc>
          <w:tcPr>
            <w:tcW w:w="1843" w:type="dxa"/>
            <w:tcBorders>
              <w:top w:val="single" w:color="auto" w:sz="4" w:space="0"/>
              <w:left w:val="single" w:color="auto" w:sz="4" w:space="0"/>
              <w:bottom w:val="single" w:color="auto" w:sz="4" w:space="0"/>
              <w:right w:val="single" w:color="auto" w:sz="4" w:space="0"/>
            </w:tcBorders>
            <w:vAlign w:val="center"/>
          </w:tcPr>
          <w:p w14:paraId="309E1D68">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p>
        </w:tc>
        <w:tc>
          <w:tcPr>
            <w:tcW w:w="2409" w:type="dxa"/>
            <w:tcBorders>
              <w:top w:val="single" w:color="auto" w:sz="4" w:space="0"/>
              <w:left w:val="single" w:color="auto" w:sz="4" w:space="0"/>
              <w:bottom w:val="single" w:color="auto" w:sz="4" w:space="0"/>
              <w:right w:val="single" w:color="auto" w:sz="4" w:space="0"/>
            </w:tcBorders>
            <w:vAlign w:val="center"/>
          </w:tcPr>
          <w:p w14:paraId="3CDAF82C">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p>
        </w:tc>
        <w:tc>
          <w:tcPr>
            <w:tcW w:w="1843" w:type="dxa"/>
            <w:tcBorders>
              <w:top w:val="single" w:color="auto" w:sz="4" w:space="0"/>
              <w:left w:val="single" w:color="auto" w:sz="4" w:space="0"/>
              <w:bottom w:val="single" w:color="auto" w:sz="4" w:space="0"/>
              <w:right w:val="single" w:color="auto" w:sz="4" w:space="0"/>
            </w:tcBorders>
            <w:vAlign w:val="center"/>
          </w:tcPr>
          <w:p w14:paraId="376F7E36">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p>
        </w:tc>
        <w:tc>
          <w:tcPr>
            <w:tcW w:w="1559" w:type="dxa"/>
            <w:tcBorders>
              <w:top w:val="single" w:color="auto" w:sz="4" w:space="0"/>
              <w:left w:val="single" w:color="auto" w:sz="4" w:space="0"/>
              <w:bottom w:val="single" w:color="auto" w:sz="4" w:space="0"/>
              <w:right w:val="single" w:color="auto" w:sz="4" w:space="0"/>
            </w:tcBorders>
            <w:vAlign w:val="center"/>
          </w:tcPr>
          <w:p w14:paraId="4B49A95F">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p>
        </w:tc>
        <w:tc>
          <w:tcPr>
            <w:tcW w:w="1843" w:type="dxa"/>
            <w:tcBorders>
              <w:top w:val="single" w:color="auto" w:sz="4" w:space="0"/>
              <w:left w:val="single" w:color="auto" w:sz="4" w:space="0"/>
              <w:bottom w:val="single" w:color="auto" w:sz="4" w:space="0"/>
              <w:right w:val="single" w:color="auto" w:sz="4" w:space="0"/>
            </w:tcBorders>
            <w:vAlign w:val="center"/>
          </w:tcPr>
          <w:p w14:paraId="63F36D7D">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p>
        </w:tc>
      </w:tr>
      <w:tr w14:paraId="724A69EB">
        <w:trPr>
          <w:trHeight w:val="518" w:hRule="atLeast"/>
        </w:trPr>
        <w:tc>
          <w:tcPr>
            <w:tcW w:w="1129" w:type="dxa"/>
            <w:tcBorders>
              <w:top w:val="single" w:color="auto" w:sz="4" w:space="0"/>
              <w:left w:val="single" w:color="auto" w:sz="4" w:space="0"/>
              <w:bottom w:val="single" w:color="auto" w:sz="4" w:space="0"/>
              <w:right w:val="single" w:color="auto" w:sz="4" w:space="0"/>
            </w:tcBorders>
            <w:vAlign w:val="center"/>
          </w:tcPr>
          <w:p w14:paraId="2B5552C4">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r>
              <w:rPr>
                <w:rFonts w:hint="eastAsia"/>
              </w:rPr>
              <w:t>2</w:t>
            </w:r>
          </w:p>
        </w:tc>
        <w:tc>
          <w:tcPr>
            <w:tcW w:w="1985" w:type="dxa"/>
            <w:tcBorders>
              <w:top w:val="single" w:color="auto" w:sz="4" w:space="0"/>
              <w:left w:val="single" w:color="auto" w:sz="4" w:space="0"/>
              <w:bottom w:val="single" w:color="auto" w:sz="4" w:space="0"/>
              <w:right w:val="single" w:color="auto" w:sz="4" w:space="0"/>
            </w:tcBorders>
            <w:vAlign w:val="center"/>
          </w:tcPr>
          <w:p w14:paraId="0354FEDA">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p>
        </w:tc>
        <w:tc>
          <w:tcPr>
            <w:tcW w:w="1843" w:type="dxa"/>
            <w:tcBorders>
              <w:top w:val="single" w:color="auto" w:sz="4" w:space="0"/>
              <w:left w:val="single" w:color="auto" w:sz="4" w:space="0"/>
              <w:bottom w:val="single" w:color="auto" w:sz="4" w:space="0"/>
              <w:right w:val="single" w:color="auto" w:sz="4" w:space="0"/>
            </w:tcBorders>
            <w:vAlign w:val="center"/>
          </w:tcPr>
          <w:p w14:paraId="6EC195E8">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p>
        </w:tc>
        <w:tc>
          <w:tcPr>
            <w:tcW w:w="2409" w:type="dxa"/>
            <w:tcBorders>
              <w:top w:val="single" w:color="auto" w:sz="4" w:space="0"/>
              <w:left w:val="single" w:color="auto" w:sz="4" w:space="0"/>
              <w:bottom w:val="single" w:color="auto" w:sz="4" w:space="0"/>
              <w:right w:val="single" w:color="auto" w:sz="4" w:space="0"/>
            </w:tcBorders>
            <w:vAlign w:val="center"/>
          </w:tcPr>
          <w:p w14:paraId="13A0E5A4">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p>
        </w:tc>
        <w:tc>
          <w:tcPr>
            <w:tcW w:w="1843" w:type="dxa"/>
            <w:tcBorders>
              <w:top w:val="single" w:color="auto" w:sz="4" w:space="0"/>
              <w:left w:val="single" w:color="auto" w:sz="4" w:space="0"/>
              <w:bottom w:val="single" w:color="auto" w:sz="4" w:space="0"/>
              <w:right w:val="single" w:color="auto" w:sz="4" w:space="0"/>
            </w:tcBorders>
            <w:vAlign w:val="center"/>
          </w:tcPr>
          <w:p w14:paraId="1E966E77">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p>
        </w:tc>
        <w:tc>
          <w:tcPr>
            <w:tcW w:w="1559" w:type="dxa"/>
            <w:tcBorders>
              <w:top w:val="single" w:color="auto" w:sz="4" w:space="0"/>
              <w:left w:val="single" w:color="auto" w:sz="4" w:space="0"/>
              <w:bottom w:val="single" w:color="auto" w:sz="4" w:space="0"/>
              <w:right w:val="single" w:color="auto" w:sz="4" w:space="0"/>
            </w:tcBorders>
            <w:vAlign w:val="center"/>
          </w:tcPr>
          <w:p w14:paraId="0C189351">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p>
        </w:tc>
        <w:tc>
          <w:tcPr>
            <w:tcW w:w="1843" w:type="dxa"/>
            <w:tcBorders>
              <w:top w:val="single" w:color="auto" w:sz="4" w:space="0"/>
              <w:left w:val="single" w:color="auto" w:sz="4" w:space="0"/>
              <w:bottom w:val="single" w:color="auto" w:sz="4" w:space="0"/>
              <w:right w:val="single" w:color="auto" w:sz="4" w:space="0"/>
            </w:tcBorders>
            <w:vAlign w:val="center"/>
          </w:tcPr>
          <w:p w14:paraId="25D833DD">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p>
        </w:tc>
      </w:tr>
      <w:tr w14:paraId="48AA6EEB">
        <w:trPr>
          <w:trHeight w:val="518" w:hRule="atLeast"/>
        </w:trPr>
        <w:tc>
          <w:tcPr>
            <w:tcW w:w="1129" w:type="dxa"/>
            <w:tcBorders>
              <w:top w:val="single" w:color="auto" w:sz="4" w:space="0"/>
              <w:left w:val="single" w:color="auto" w:sz="4" w:space="0"/>
              <w:bottom w:val="single" w:color="auto" w:sz="4" w:space="0"/>
              <w:right w:val="single" w:color="auto" w:sz="4" w:space="0"/>
            </w:tcBorders>
            <w:vAlign w:val="center"/>
          </w:tcPr>
          <w:p w14:paraId="2BCE44E6">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r>
              <w:rPr>
                <w:rFonts w:hint="eastAsia"/>
              </w:rPr>
              <w:t>3</w:t>
            </w:r>
          </w:p>
        </w:tc>
        <w:tc>
          <w:tcPr>
            <w:tcW w:w="1985" w:type="dxa"/>
            <w:tcBorders>
              <w:top w:val="single" w:color="auto" w:sz="4" w:space="0"/>
              <w:left w:val="single" w:color="auto" w:sz="4" w:space="0"/>
              <w:bottom w:val="single" w:color="auto" w:sz="4" w:space="0"/>
              <w:right w:val="single" w:color="auto" w:sz="4" w:space="0"/>
            </w:tcBorders>
            <w:vAlign w:val="center"/>
          </w:tcPr>
          <w:p w14:paraId="2335EE05">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p>
        </w:tc>
        <w:tc>
          <w:tcPr>
            <w:tcW w:w="1843" w:type="dxa"/>
            <w:tcBorders>
              <w:top w:val="single" w:color="auto" w:sz="4" w:space="0"/>
              <w:left w:val="single" w:color="auto" w:sz="4" w:space="0"/>
              <w:bottom w:val="single" w:color="auto" w:sz="4" w:space="0"/>
              <w:right w:val="single" w:color="auto" w:sz="4" w:space="0"/>
            </w:tcBorders>
            <w:vAlign w:val="center"/>
          </w:tcPr>
          <w:p w14:paraId="66F8EDB6">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p>
        </w:tc>
        <w:tc>
          <w:tcPr>
            <w:tcW w:w="2409" w:type="dxa"/>
            <w:tcBorders>
              <w:top w:val="single" w:color="auto" w:sz="4" w:space="0"/>
              <w:left w:val="single" w:color="auto" w:sz="4" w:space="0"/>
              <w:bottom w:val="single" w:color="auto" w:sz="4" w:space="0"/>
              <w:right w:val="single" w:color="auto" w:sz="4" w:space="0"/>
            </w:tcBorders>
            <w:vAlign w:val="center"/>
          </w:tcPr>
          <w:p w14:paraId="76C44C49">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p>
        </w:tc>
        <w:tc>
          <w:tcPr>
            <w:tcW w:w="1843" w:type="dxa"/>
            <w:tcBorders>
              <w:top w:val="single" w:color="auto" w:sz="4" w:space="0"/>
              <w:left w:val="single" w:color="auto" w:sz="4" w:space="0"/>
              <w:bottom w:val="single" w:color="auto" w:sz="4" w:space="0"/>
              <w:right w:val="single" w:color="auto" w:sz="4" w:space="0"/>
            </w:tcBorders>
            <w:vAlign w:val="center"/>
          </w:tcPr>
          <w:p w14:paraId="63AF7F4F">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p>
        </w:tc>
        <w:tc>
          <w:tcPr>
            <w:tcW w:w="1559" w:type="dxa"/>
            <w:tcBorders>
              <w:top w:val="single" w:color="auto" w:sz="4" w:space="0"/>
              <w:left w:val="single" w:color="auto" w:sz="4" w:space="0"/>
              <w:bottom w:val="single" w:color="auto" w:sz="4" w:space="0"/>
              <w:right w:val="single" w:color="auto" w:sz="4" w:space="0"/>
            </w:tcBorders>
            <w:vAlign w:val="center"/>
          </w:tcPr>
          <w:p w14:paraId="5EB3DE07">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p>
        </w:tc>
        <w:tc>
          <w:tcPr>
            <w:tcW w:w="1843" w:type="dxa"/>
            <w:tcBorders>
              <w:top w:val="single" w:color="auto" w:sz="4" w:space="0"/>
              <w:left w:val="single" w:color="auto" w:sz="4" w:space="0"/>
              <w:bottom w:val="single" w:color="auto" w:sz="4" w:space="0"/>
              <w:right w:val="single" w:color="auto" w:sz="4" w:space="0"/>
            </w:tcBorders>
            <w:vAlign w:val="center"/>
          </w:tcPr>
          <w:p w14:paraId="355994B3">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p>
        </w:tc>
      </w:tr>
      <w:tr w14:paraId="54A6B5BB">
        <w:trPr>
          <w:trHeight w:val="508" w:hRule="atLeast"/>
        </w:trPr>
        <w:tc>
          <w:tcPr>
            <w:tcW w:w="1129" w:type="dxa"/>
            <w:tcBorders>
              <w:top w:val="single" w:color="auto" w:sz="4" w:space="0"/>
              <w:left w:val="single" w:color="auto" w:sz="4" w:space="0"/>
              <w:bottom w:val="single" w:color="auto" w:sz="4" w:space="0"/>
              <w:right w:val="single" w:color="auto" w:sz="4" w:space="0"/>
            </w:tcBorders>
            <w:vAlign w:val="center"/>
          </w:tcPr>
          <w:p w14:paraId="4D6E09AF">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r>
              <w:rPr>
                <w:rFonts w:hint="eastAsia"/>
              </w:rPr>
              <w:t>4</w:t>
            </w:r>
          </w:p>
        </w:tc>
        <w:tc>
          <w:tcPr>
            <w:tcW w:w="1985" w:type="dxa"/>
            <w:tcBorders>
              <w:top w:val="single" w:color="auto" w:sz="4" w:space="0"/>
              <w:left w:val="single" w:color="auto" w:sz="4" w:space="0"/>
              <w:bottom w:val="single" w:color="auto" w:sz="4" w:space="0"/>
              <w:right w:val="single" w:color="auto" w:sz="4" w:space="0"/>
            </w:tcBorders>
            <w:vAlign w:val="center"/>
          </w:tcPr>
          <w:p w14:paraId="11765006">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p>
        </w:tc>
        <w:tc>
          <w:tcPr>
            <w:tcW w:w="1843" w:type="dxa"/>
            <w:tcBorders>
              <w:top w:val="single" w:color="auto" w:sz="4" w:space="0"/>
              <w:left w:val="single" w:color="auto" w:sz="4" w:space="0"/>
              <w:bottom w:val="single" w:color="auto" w:sz="4" w:space="0"/>
              <w:right w:val="single" w:color="auto" w:sz="4" w:space="0"/>
            </w:tcBorders>
            <w:vAlign w:val="center"/>
          </w:tcPr>
          <w:p w14:paraId="02E8BAAB">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p>
        </w:tc>
        <w:tc>
          <w:tcPr>
            <w:tcW w:w="2409" w:type="dxa"/>
            <w:tcBorders>
              <w:top w:val="single" w:color="auto" w:sz="4" w:space="0"/>
              <w:left w:val="single" w:color="auto" w:sz="4" w:space="0"/>
              <w:bottom w:val="single" w:color="auto" w:sz="4" w:space="0"/>
              <w:right w:val="single" w:color="auto" w:sz="4" w:space="0"/>
            </w:tcBorders>
            <w:vAlign w:val="center"/>
          </w:tcPr>
          <w:p w14:paraId="354DE659">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p>
        </w:tc>
        <w:tc>
          <w:tcPr>
            <w:tcW w:w="1843" w:type="dxa"/>
            <w:tcBorders>
              <w:top w:val="single" w:color="auto" w:sz="4" w:space="0"/>
              <w:left w:val="single" w:color="auto" w:sz="4" w:space="0"/>
              <w:bottom w:val="single" w:color="auto" w:sz="4" w:space="0"/>
              <w:right w:val="single" w:color="auto" w:sz="4" w:space="0"/>
            </w:tcBorders>
            <w:vAlign w:val="center"/>
          </w:tcPr>
          <w:p w14:paraId="088AAEF7">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p>
        </w:tc>
        <w:tc>
          <w:tcPr>
            <w:tcW w:w="1559" w:type="dxa"/>
            <w:tcBorders>
              <w:top w:val="single" w:color="auto" w:sz="4" w:space="0"/>
              <w:left w:val="single" w:color="auto" w:sz="4" w:space="0"/>
              <w:bottom w:val="single" w:color="auto" w:sz="4" w:space="0"/>
              <w:right w:val="single" w:color="auto" w:sz="4" w:space="0"/>
            </w:tcBorders>
            <w:vAlign w:val="center"/>
          </w:tcPr>
          <w:p w14:paraId="4B6700E9">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p>
        </w:tc>
        <w:tc>
          <w:tcPr>
            <w:tcW w:w="1843" w:type="dxa"/>
            <w:tcBorders>
              <w:top w:val="single" w:color="auto" w:sz="4" w:space="0"/>
              <w:left w:val="single" w:color="auto" w:sz="4" w:space="0"/>
              <w:bottom w:val="single" w:color="auto" w:sz="4" w:space="0"/>
              <w:right w:val="single" w:color="auto" w:sz="4" w:space="0"/>
            </w:tcBorders>
            <w:vAlign w:val="center"/>
          </w:tcPr>
          <w:p w14:paraId="499AD9EA">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p>
        </w:tc>
      </w:tr>
      <w:tr w14:paraId="7D3C60B0">
        <w:trPr>
          <w:trHeight w:val="508" w:hRule="atLeast"/>
        </w:trPr>
        <w:tc>
          <w:tcPr>
            <w:tcW w:w="1129" w:type="dxa"/>
            <w:tcBorders>
              <w:top w:val="single" w:color="auto" w:sz="4" w:space="0"/>
              <w:left w:val="single" w:color="auto" w:sz="4" w:space="0"/>
              <w:bottom w:val="single" w:color="auto" w:sz="4" w:space="0"/>
              <w:right w:val="single" w:color="auto" w:sz="4" w:space="0"/>
            </w:tcBorders>
            <w:vAlign w:val="center"/>
          </w:tcPr>
          <w:p w14:paraId="1A96AAF7">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r>
              <w:rPr>
                <w:rFonts w:hint="eastAsia"/>
              </w:rPr>
              <w:t>5</w:t>
            </w:r>
          </w:p>
        </w:tc>
        <w:tc>
          <w:tcPr>
            <w:tcW w:w="1985" w:type="dxa"/>
            <w:tcBorders>
              <w:top w:val="single" w:color="auto" w:sz="4" w:space="0"/>
              <w:left w:val="single" w:color="auto" w:sz="4" w:space="0"/>
              <w:bottom w:val="single" w:color="auto" w:sz="4" w:space="0"/>
              <w:right w:val="single" w:color="auto" w:sz="4" w:space="0"/>
            </w:tcBorders>
            <w:vAlign w:val="center"/>
          </w:tcPr>
          <w:p w14:paraId="21298C04">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p>
        </w:tc>
        <w:tc>
          <w:tcPr>
            <w:tcW w:w="1843" w:type="dxa"/>
            <w:tcBorders>
              <w:top w:val="single" w:color="auto" w:sz="4" w:space="0"/>
              <w:left w:val="single" w:color="auto" w:sz="4" w:space="0"/>
              <w:bottom w:val="single" w:color="auto" w:sz="4" w:space="0"/>
              <w:right w:val="single" w:color="auto" w:sz="4" w:space="0"/>
            </w:tcBorders>
            <w:vAlign w:val="center"/>
          </w:tcPr>
          <w:p w14:paraId="51ED3777">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p>
        </w:tc>
        <w:tc>
          <w:tcPr>
            <w:tcW w:w="2409" w:type="dxa"/>
            <w:tcBorders>
              <w:top w:val="single" w:color="auto" w:sz="4" w:space="0"/>
              <w:left w:val="single" w:color="auto" w:sz="4" w:space="0"/>
              <w:bottom w:val="single" w:color="auto" w:sz="4" w:space="0"/>
              <w:right w:val="single" w:color="auto" w:sz="4" w:space="0"/>
            </w:tcBorders>
            <w:vAlign w:val="center"/>
          </w:tcPr>
          <w:p w14:paraId="1475AB0C">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p>
        </w:tc>
        <w:tc>
          <w:tcPr>
            <w:tcW w:w="1843" w:type="dxa"/>
            <w:tcBorders>
              <w:top w:val="single" w:color="auto" w:sz="4" w:space="0"/>
              <w:left w:val="single" w:color="auto" w:sz="4" w:space="0"/>
              <w:bottom w:val="single" w:color="auto" w:sz="4" w:space="0"/>
              <w:right w:val="single" w:color="auto" w:sz="4" w:space="0"/>
            </w:tcBorders>
            <w:vAlign w:val="center"/>
          </w:tcPr>
          <w:p w14:paraId="012FA489">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p>
        </w:tc>
        <w:tc>
          <w:tcPr>
            <w:tcW w:w="1559" w:type="dxa"/>
            <w:tcBorders>
              <w:top w:val="single" w:color="auto" w:sz="4" w:space="0"/>
              <w:left w:val="single" w:color="auto" w:sz="4" w:space="0"/>
              <w:bottom w:val="single" w:color="auto" w:sz="4" w:space="0"/>
              <w:right w:val="single" w:color="auto" w:sz="4" w:space="0"/>
            </w:tcBorders>
            <w:vAlign w:val="center"/>
          </w:tcPr>
          <w:p w14:paraId="1BC7BF96">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p>
        </w:tc>
        <w:tc>
          <w:tcPr>
            <w:tcW w:w="1843" w:type="dxa"/>
            <w:tcBorders>
              <w:top w:val="single" w:color="auto" w:sz="4" w:space="0"/>
              <w:left w:val="single" w:color="auto" w:sz="4" w:space="0"/>
              <w:bottom w:val="single" w:color="auto" w:sz="4" w:space="0"/>
              <w:right w:val="single" w:color="auto" w:sz="4" w:space="0"/>
            </w:tcBorders>
            <w:vAlign w:val="center"/>
          </w:tcPr>
          <w:p w14:paraId="590DB096">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p>
        </w:tc>
      </w:tr>
      <w:tr w14:paraId="2D21E25C">
        <w:trPr>
          <w:trHeight w:val="508" w:hRule="atLeast"/>
        </w:trPr>
        <w:tc>
          <w:tcPr>
            <w:tcW w:w="1129" w:type="dxa"/>
            <w:tcBorders>
              <w:top w:val="single" w:color="auto" w:sz="4" w:space="0"/>
              <w:left w:val="single" w:color="auto" w:sz="4" w:space="0"/>
              <w:bottom w:val="single" w:color="auto" w:sz="4" w:space="0"/>
              <w:right w:val="single" w:color="auto" w:sz="4" w:space="0"/>
            </w:tcBorders>
            <w:vAlign w:val="center"/>
          </w:tcPr>
          <w:p w14:paraId="10564191">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r>
              <w:rPr>
                <w:rFonts w:hint="eastAsia"/>
              </w:rPr>
              <w:t>6</w:t>
            </w:r>
          </w:p>
        </w:tc>
        <w:tc>
          <w:tcPr>
            <w:tcW w:w="1985" w:type="dxa"/>
            <w:tcBorders>
              <w:top w:val="single" w:color="auto" w:sz="4" w:space="0"/>
              <w:left w:val="single" w:color="auto" w:sz="4" w:space="0"/>
              <w:bottom w:val="single" w:color="auto" w:sz="4" w:space="0"/>
              <w:right w:val="single" w:color="auto" w:sz="4" w:space="0"/>
            </w:tcBorders>
            <w:vAlign w:val="center"/>
          </w:tcPr>
          <w:p w14:paraId="581E1471">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p>
        </w:tc>
        <w:tc>
          <w:tcPr>
            <w:tcW w:w="1843" w:type="dxa"/>
            <w:tcBorders>
              <w:top w:val="single" w:color="auto" w:sz="4" w:space="0"/>
              <w:left w:val="single" w:color="auto" w:sz="4" w:space="0"/>
              <w:bottom w:val="single" w:color="auto" w:sz="4" w:space="0"/>
              <w:right w:val="single" w:color="auto" w:sz="4" w:space="0"/>
            </w:tcBorders>
            <w:vAlign w:val="center"/>
          </w:tcPr>
          <w:p w14:paraId="150318CE">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p>
        </w:tc>
        <w:tc>
          <w:tcPr>
            <w:tcW w:w="2409" w:type="dxa"/>
            <w:tcBorders>
              <w:top w:val="single" w:color="auto" w:sz="4" w:space="0"/>
              <w:left w:val="single" w:color="auto" w:sz="4" w:space="0"/>
              <w:bottom w:val="single" w:color="auto" w:sz="4" w:space="0"/>
              <w:right w:val="single" w:color="auto" w:sz="4" w:space="0"/>
            </w:tcBorders>
            <w:vAlign w:val="center"/>
          </w:tcPr>
          <w:p w14:paraId="32DB63F0">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p>
        </w:tc>
        <w:tc>
          <w:tcPr>
            <w:tcW w:w="1843" w:type="dxa"/>
            <w:tcBorders>
              <w:top w:val="single" w:color="auto" w:sz="4" w:space="0"/>
              <w:left w:val="single" w:color="auto" w:sz="4" w:space="0"/>
              <w:bottom w:val="single" w:color="auto" w:sz="4" w:space="0"/>
              <w:right w:val="single" w:color="auto" w:sz="4" w:space="0"/>
            </w:tcBorders>
            <w:vAlign w:val="center"/>
          </w:tcPr>
          <w:p w14:paraId="2595C482">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p>
        </w:tc>
        <w:tc>
          <w:tcPr>
            <w:tcW w:w="1559" w:type="dxa"/>
            <w:tcBorders>
              <w:top w:val="single" w:color="auto" w:sz="4" w:space="0"/>
              <w:left w:val="single" w:color="auto" w:sz="4" w:space="0"/>
              <w:bottom w:val="single" w:color="auto" w:sz="4" w:space="0"/>
              <w:right w:val="single" w:color="auto" w:sz="4" w:space="0"/>
            </w:tcBorders>
            <w:vAlign w:val="center"/>
          </w:tcPr>
          <w:p w14:paraId="7DA06C4A">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p>
        </w:tc>
        <w:tc>
          <w:tcPr>
            <w:tcW w:w="1843" w:type="dxa"/>
            <w:tcBorders>
              <w:top w:val="single" w:color="auto" w:sz="4" w:space="0"/>
              <w:left w:val="single" w:color="auto" w:sz="4" w:space="0"/>
              <w:bottom w:val="single" w:color="auto" w:sz="4" w:space="0"/>
              <w:right w:val="single" w:color="auto" w:sz="4" w:space="0"/>
            </w:tcBorders>
            <w:vAlign w:val="center"/>
          </w:tcPr>
          <w:p w14:paraId="0E675483">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p>
        </w:tc>
      </w:tr>
      <w:tr w14:paraId="35B4FEFE">
        <w:trPr>
          <w:trHeight w:val="518" w:hRule="atLeast"/>
        </w:trPr>
        <w:tc>
          <w:tcPr>
            <w:tcW w:w="1129" w:type="dxa"/>
            <w:tcBorders>
              <w:top w:val="single" w:color="auto" w:sz="4" w:space="0"/>
              <w:left w:val="single" w:color="auto" w:sz="4" w:space="0"/>
              <w:bottom w:val="single" w:color="auto" w:sz="4" w:space="0"/>
              <w:right w:val="single" w:color="auto" w:sz="4" w:space="0"/>
            </w:tcBorders>
            <w:vAlign w:val="center"/>
          </w:tcPr>
          <w:p w14:paraId="07F5A2D1">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r>
              <w:rPr>
                <w:rFonts w:hint="eastAsia"/>
              </w:rPr>
              <w:t>7</w:t>
            </w:r>
          </w:p>
        </w:tc>
        <w:tc>
          <w:tcPr>
            <w:tcW w:w="1985" w:type="dxa"/>
            <w:tcBorders>
              <w:top w:val="single" w:color="auto" w:sz="4" w:space="0"/>
              <w:left w:val="single" w:color="auto" w:sz="4" w:space="0"/>
              <w:bottom w:val="single" w:color="auto" w:sz="4" w:space="0"/>
              <w:right w:val="single" w:color="auto" w:sz="4" w:space="0"/>
            </w:tcBorders>
            <w:vAlign w:val="center"/>
          </w:tcPr>
          <w:p w14:paraId="7573D2A9">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p>
        </w:tc>
        <w:tc>
          <w:tcPr>
            <w:tcW w:w="1843" w:type="dxa"/>
            <w:tcBorders>
              <w:top w:val="single" w:color="auto" w:sz="4" w:space="0"/>
              <w:left w:val="single" w:color="auto" w:sz="4" w:space="0"/>
              <w:bottom w:val="single" w:color="auto" w:sz="4" w:space="0"/>
              <w:right w:val="single" w:color="auto" w:sz="4" w:space="0"/>
            </w:tcBorders>
            <w:vAlign w:val="center"/>
          </w:tcPr>
          <w:p w14:paraId="77659A12">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p>
        </w:tc>
        <w:tc>
          <w:tcPr>
            <w:tcW w:w="2409" w:type="dxa"/>
            <w:tcBorders>
              <w:top w:val="single" w:color="auto" w:sz="4" w:space="0"/>
              <w:left w:val="single" w:color="auto" w:sz="4" w:space="0"/>
              <w:bottom w:val="single" w:color="auto" w:sz="4" w:space="0"/>
              <w:right w:val="single" w:color="auto" w:sz="4" w:space="0"/>
            </w:tcBorders>
            <w:vAlign w:val="center"/>
          </w:tcPr>
          <w:p w14:paraId="0FD4AE56">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p>
        </w:tc>
        <w:tc>
          <w:tcPr>
            <w:tcW w:w="1843" w:type="dxa"/>
            <w:tcBorders>
              <w:top w:val="single" w:color="auto" w:sz="4" w:space="0"/>
              <w:left w:val="single" w:color="auto" w:sz="4" w:space="0"/>
              <w:bottom w:val="single" w:color="auto" w:sz="4" w:space="0"/>
              <w:right w:val="single" w:color="auto" w:sz="4" w:space="0"/>
            </w:tcBorders>
            <w:vAlign w:val="center"/>
          </w:tcPr>
          <w:p w14:paraId="6D30CE37">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p>
        </w:tc>
        <w:tc>
          <w:tcPr>
            <w:tcW w:w="1559" w:type="dxa"/>
            <w:tcBorders>
              <w:top w:val="single" w:color="auto" w:sz="4" w:space="0"/>
              <w:left w:val="single" w:color="auto" w:sz="4" w:space="0"/>
              <w:bottom w:val="single" w:color="auto" w:sz="4" w:space="0"/>
              <w:right w:val="single" w:color="auto" w:sz="4" w:space="0"/>
            </w:tcBorders>
            <w:vAlign w:val="center"/>
          </w:tcPr>
          <w:p w14:paraId="0463FDEF">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p>
        </w:tc>
        <w:tc>
          <w:tcPr>
            <w:tcW w:w="1843" w:type="dxa"/>
            <w:tcBorders>
              <w:top w:val="single" w:color="auto" w:sz="4" w:space="0"/>
              <w:left w:val="single" w:color="auto" w:sz="4" w:space="0"/>
              <w:bottom w:val="single" w:color="auto" w:sz="4" w:space="0"/>
              <w:right w:val="single" w:color="auto" w:sz="4" w:space="0"/>
            </w:tcBorders>
            <w:vAlign w:val="center"/>
          </w:tcPr>
          <w:p w14:paraId="0B11674F">
            <w:pPr>
              <w:keepNext w:val="0"/>
              <w:keepLines w:val="0"/>
              <w:pageBreakBefore w:val="0"/>
              <w:kinsoku/>
              <w:overflowPunct/>
              <w:topLinePunct w:val="0"/>
              <w:autoSpaceDE/>
              <w:autoSpaceDN/>
              <w:bidi w:val="0"/>
              <w:adjustRightInd/>
              <w:spacing w:line="600" w:lineRule="exact"/>
              <w:contextualSpacing/>
              <w:jc w:val="center"/>
              <w:textAlignment w:val="auto"/>
              <w:rPr>
                <w:rFonts w:hint="eastAsia"/>
              </w:rPr>
            </w:pPr>
          </w:p>
        </w:tc>
      </w:tr>
    </w:tbl>
    <w:p w14:paraId="7BA72013">
      <w:pPr>
        <w:keepNext w:val="0"/>
        <w:keepLines w:val="0"/>
        <w:pageBreakBefore w:val="0"/>
        <w:kinsoku/>
        <w:overflowPunct/>
        <w:topLinePunct w:val="0"/>
        <w:autoSpaceDE/>
        <w:autoSpaceDN/>
        <w:bidi w:val="0"/>
        <w:adjustRightInd/>
        <w:spacing w:line="600" w:lineRule="exact"/>
        <w:textAlignment w:val="auto"/>
        <w:rPr>
          <w:rFonts w:hint="eastAsia"/>
        </w:rPr>
      </w:pPr>
    </w:p>
    <w:p w14:paraId="2265380B">
      <w:pPr>
        <w:keepNext w:val="0"/>
        <w:keepLines w:val="0"/>
        <w:pageBreakBefore w:val="0"/>
        <w:kinsoku/>
        <w:overflowPunct/>
        <w:topLinePunct w:val="0"/>
        <w:autoSpaceDE/>
        <w:autoSpaceDN/>
        <w:bidi w:val="0"/>
        <w:adjustRightInd/>
        <w:spacing w:line="600" w:lineRule="exact"/>
        <w:ind w:firstLine="774" w:firstLineChars="200"/>
        <w:textAlignment w:val="auto"/>
        <w:rPr>
          <w:rFonts w:hint="eastAsia"/>
        </w:rPr>
        <w:sectPr>
          <w:footerReference r:id="rId3" w:type="default"/>
          <w:pgSz w:w="16838" w:h="11906" w:orient="landscape"/>
          <w:pgMar w:top="1588" w:right="2098" w:bottom="1474" w:left="1985" w:header="851" w:footer="992" w:gutter="0"/>
          <w:cols w:space="425" w:num="1"/>
          <w:docGrid w:type="linesAndChars" w:linePitch="610" w:charSpace="15419"/>
        </w:sectPr>
      </w:pPr>
      <w:bookmarkStart w:id="2" w:name="_GoBack"/>
      <w:bookmarkEnd w:id="2"/>
    </w:p>
    <w:p w14:paraId="2023C8C7">
      <w:pPr>
        <w:keepNext w:val="0"/>
        <w:keepLines w:val="0"/>
        <w:pageBreakBefore w:val="0"/>
        <w:kinsoku/>
        <w:overflowPunct/>
        <w:topLinePunct w:val="0"/>
        <w:autoSpaceDE/>
        <w:autoSpaceDN/>
        <w:bidi w:val="0"/>
        <w:adjustRightInd/>
        <w:spacing w:line="600" w:lineRule="exact"/>
        <w:textAlignment w:val="auto"/>
        <w:rPr>
          <w:rFonts w:hint="eastAsia"/>
        </w:rPr>
      </w:pPr>
      <w:bookmarkStart w:id="0" w:name="_Toc388512673"/>
      <w:r>
        <w:rPr>
          <w:rFonts w:hint="eastAsia"/>
        </w:rPr>
        <w:t>附件2</w:t>
      </w:r>
    </w:p>
    <w:p w14:paraId="17DA3869">
      <w:pPr>
        <w:keepNext w:val="0"/>
        <w:keepLines w:val="0"/>
        <w:pageBreakBefore w:val="0"/>
        <w:kinsoku/>
        <w:overflowPunct/>
        <w:topLinePunct w:val="0"/>
        <w:autoSpaceDE/>
        <w:autoSpaceDN/>
        <w:bidi w:val="0"/>
        <w:adjustRightInd/>
        <w:spacing w:line="600" w:lineRule="exact"/>
        <w:jc w:val="center"/>
        <w:textAlignment w:val="auto"/>
        <w:outlineLvl w:val="0"/>
        <w:rPr>
          <w:rFonts w:hint="eastAsia" w:ascii="方正小标宋简体" w:hAnsi="方正小标宋简体" w:eastAsia="方正小标宋简体" w:cs="方正小标宋简体"/>
        </w:rPr>
      </w:pPr>
    </w:p>
    <w:p w14:paraId="29B2DDE0">
      <w:pPr>
        <w:keepNext w:val="0"/>
        <w:keepLines w:val="0"/>
        <w:pageBreakBefore w:val="0"/>
        <w:kinsoku/>
        <w:overflowPunct/>
        <w:topLinePunct w:val="0"/>
        <w:autoSpaceDE/>
        <w:autoSpaceDN/>
        <w:bidi w:val="0"/>
        <w:adjustRightInd/>
        <w:spacing w:line="600" w:lineRule="exact"/>
        <w:jc w:val="center"/>
        <w:textAlignment w:val="auto"/>
        <w:outlineLvl w:val="0"/>
        <w:rPr>
          <w:rFonts w:hint="eastAsia" w:ascii="方正小标宋简体" w:hAnsi="方正小标宋简体" w:eastAsia="方正小标宋简体" w:cs="方正小标宋简体"/>
        </w:rPr>
      </w:pPr>
    </w:p>
    <w:p w14:paraId="4DF6AA06">
      <w:pPr>
        <w:keepNext w:val="0"/>
        <w:keepLines w:val="0"/>
        <w:pageBreakBefore w:val="0"/>
        <w:kinsoku/>
        <w:overflowPunct/>
        <w:topLinePunct w:val="0"/>
        <w:autoSpaceDE/>
        <w:autoSpaceDN/>
        <w:bidi w:val="0"/>
        <w:adjustRightInd/>
        <w:spacing w:line="600" w:lineRule="exact"/>
        <w:jc w:val="center"/>
        <w:textAlignment w:val="auto"/>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rPr>
        <w:t xml:space="preserve"> </w:t>
      </w:r>
      <w:r>
        <w:rPr>
          <w:rFonts w:hint="eastAsia" w:ascii="方正小标宋简体" w:hAnsi="方正小标宋简体" w:eastAsia="方正小标宋简体" w:cs="方正小标宋简体"/>
          <w:sz w:val="44"/>
          <w:szCs w:val="44"/>
        </w:rPr>
        <w:t>南昌市民政局购买社会组织评估项目</w:t>
      </w:r>
    </w:p>
    <w:p w14:paraId="0AE5853F">
      <w:pPr>
        <w:keepNext w:val="0"/>
        <w:keepLines w:val="0"/>
        <w:pageBreakBefore w:val="0"/>
        <w:kinsoku/>
        <w:overflowPunct/>
        <w:topLinePunct w:val="0"/>
        <w:autoSpaceDE/>
        <w:autoSpaceDN/>
        <w:bidi w:val="0"/>
        <w:adjustRightInd/>
        <w:spacing w:line="600" w:lineRule="exact"/>
        <w:textAlignment w:val="auto"/>
        <w:outlineLvl w:val="0"/>
        <w:rPr>
          <w:rFonts w:hint="eastAsia" w:ascii="黑体" w:hAnsi="宋体" w:eastAsia="黑体" w:cs="黑体"/>
          <w:sz w:val="44"/>
          <w:szCs w:val="44"/>
        </w:rPr>
      </w:pPr>
    </w:p>
    <w:p w14:paraId="223565EE">
      <w:pPr>
        <w:keepNext w:val="0"/>
        <w:keepLines w:val="0"/>
        <w:pageBreakBefore w:val="0"/>
        <w:kinsoku/>
        <w:overflowPunct/>
        <w:topLinePunct w:val="0"/>
        <w:autoSpaceDE/>
        <w:autoSpaceDN/>
        <w:bidi w:val="0"/>
        <w:adjustRightInd/>
        <w:spacing w:line="600" w:lineRule="exact"/>
        <w:jc w:val="center"/>
        <w:textAlignment w:val="auto"/>
        <w:outlineLvl w:val="0"/>
        <w:rPr>
          <w:rFonts w:hint="eastAsia" w:ascii="方正小标宋简体" w:hAnsi="宋体" w:eastAsia="方正小标宋简体" w:cs="方正小标宋简体"/>
          <w:sz w:val="52"/>
          <w:szCs w:val="52"/>
        </w:rPr>
      </w:pPr>
      <w:r>
        <w:rPr>
          <w:rFonts w:hint="eastAsia" w:ascii="方正小标宋简体" w:hAnsi="宋体" w:eastAsia="方正小标宋简体" w:cs="方正小标宋简体"/>
          <w:sz w:val="52"/>
          <w:szCs w:val="52"/>
        </w:rPr>
        <w:t>承接申请书</w:t>
      </w:r>
      <w:bookmarkEnd w:id="0"/>
    </w:p>
    <w:p w14:paraId="75941D18">
      <w:pPr>
        <w:keepNext w:val="0"/>
        <w:keepLines w:val="0"/>
        <w:pageBreakBefore w:val="0"/>
        <w:kinsoku/>
        <w:overflowPunct/>
        <w:topLinePunct w:val="0"/>
        <w:autoSpaceDE/>
        <w:autoSpaceDN/>
        <w:bidi w:val="0"/>
        <w:adjustRightInd/>
        <w:spacing w:line="600" w:lineRule="exact"/>
        <w:jc w:val="center"/>
        <w:textAlignment w:val="auto"/>
        <w:rPr>
          <w:rFonts w:hint="eastAsia"/>
          <w:sz w:val="44"/>
        </w:rPr>
      </w:pPr>
    </w:p>
    <w:p w14:paraId="3527A4B9">
      <w:pPr>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rPr>
      </w:pPr>
    </w:p>
    <w:p w14:paraId="4CE71C7B">
      <w:pPr>
        <w:keepNext w:val="0"/>
        <w:keepLines w:val="0"/>
        <w:pageBreakBefore w:val="0"/>
        <w:kinsoku/>
        <w:overflowPunct/>
        <w:topLinePunct w:val="0"/>
        <w:autoSpaceDE/>
        <w:autoSpaceDN/>
        <w:bidi w:val="0"/>
        <w:adjustRightInd/>
        <w:spacing w:line="600" w:lineRule="exact"/>
        <w:ind w:firstLine="780" w:firstLineChars="250"/>
        <w:textAlignment w:val="auto"/>
        <w:rPr>
          <w:rFonts w:hint="eastAsia" w:eastAsia="仿宋_GB2312"/>
          <w:sz w:val="28"/>
          <w:u w:val="single"/>
        </w:rPr>
      </w:pPr>
      <w:r>
        <w:rPr>
          <w:rFonts w:hint="eastAsia" w:ascii="仿宋_GB2312" w:hAnsi="仿宋_GB2312" w:eastAsia="仿宋_GB2312"/>
        </w:rPr>
        <w:t xml:space="preserve">申报单位: </w:t>
      </w:r>
      <w:r>
        <w:rPr>
          <w:rFonts w:eastAsia="仿宋_GB2312"/>
          <w:sz w:val="28"/>
          <w:u w:val="single"/>
        </w:rPr>
        <w:t xml:space="preserve"> </w:t>
      </w:r>
      <w:r>
        <w:rPr>
          <w:rFonts w:eastAsia="仿宋_GB2312"/>
          <w:sz w:val="24"/>
          <w:szCs w:val="24"/>
          <w:u w:val="single"/>
        </w:rPr>
        <w:t xml:space="preserve">                           </w:t>
      </w:r>
      <w:r>
        <w:rPr>
          <w:rFonts w:eastAsia="仿宋_GB2312"/>
          <w:sz w:val="28"/>
          <w:u w:val="single"/>
        </w:rPr>
        <w:t xml:space="preserve">    </w:t>
      </w:r>
    </w:p>
    <w:p w14:paraId="0051BEB7">
      <w:pPr>
        <w:keepNext w:val="0"/>
        <w:keepLines w:val="0"/>
        <w:pageBreakBefore w:val="0"/>
        <w:kinsoku/>
        <w:overflowPunct/>
        <w:topLinePunct w:val="0"/>
        <w:autoSpaceDE/>
        <w:autoSpaceDN/>
        <w:bidi w:val="0"/>
        <w:adjustRightInd/>
        <w:spacing w:line="600" w:lineRule="exact"/>
        <w:ind w:firstLine="780" w:firstLineChars="250"/>
        <w:textAlignment w:val="auto"/>
        <w:rPr>
          <w:rFonts w:hint="eastAsia"/>
          <w:sz w:val="28"/>
        </w:rPr>
      </w:pPr>
      <w:r>
        <w:rPr>
          <w:rFonts w:hint="eastAsia" w:ascii="仿宋_GB2312" w:hAnsi="仿宋_GB2312" w:eastAsia="仿宋_GB2312"/>
        </w:rPr>
        <w:t>填表日期：</w:t>
      </w:r>
      <w:r>
        <w:rPr>
          <w:rFonts w:eastAsia="仿宋_GB2312"/>
          <w:sz w:val="28"/>
          <w:u w:val="single"/>
        </w:rPr>
        <w:t xml:space="preserve">    </w:t>
      </w:r>
      <w:r>
        <w:rPr>
          <w:rFonts w:hint="eastAsia" w:ascii="楷体_GB2312" w:eastAsia="楷体_GB2312" w:cs="楷体_GB2312"/>
          <w:sz w:val="24"/>
          <w:szCs w:val="24"/>
          <w:u w:val="single"/>
        </w:rPr>
        <w:t xml:space="preserve">                  </w:t>
      </w:r>
      <w:r>
        <w:rPr>
          <w:rFonts w:eastAsia="仿宋_GB2312"/>
          <w:sz w:val="28"/>
          <w:u w:val="single"/>
        </w:rPr>
        <w:t xml:space="preserve">         </w:t>
      </w:r>
    </w:p>
    <w:p w14:paraId="05DD1FB2">
      <w:pPr>
        <w:keepNext w:val="0"/>
        <w:keepLines w:val="0"/>
        <w:pageBreakBefore w:val="0"/>
        <w:tabs>
          <w:tab w:val="left" w:pos="2910"/>
        </w:tabs>
        <w:kinsoku/>
        <w:overflowPunct/>
        <w:topLinePunct w:val="0"/>
        <w:autoSpaceDE/>
        <w:autoSpaceDN/>
        <w:bidi w:val="0"/>
        <w:adjustRightInd/>
        <w:spacing w:line="600" w:lineRule="exact"/>
        <w:jc w:val="center"/>
        <w:textAlignment w:val="auto"/>
        <w:rPr>
          <w:rFonts w:hint="eastAsia" w:ascii="仿宋_GB2312" w:hAnsi="仿宋_GB2312" w:eastAsia="仿宋_GB2312"/>
        </w:rPr>
      </w:pPr>
    </w:p>
    <w:p w14:paraId="0F15A9D0">
      <w:pPr>
        <w:keepNext w:val="0"/>
        <w:keepLines w:val="0"/>
        <w:pageBreakBefore w:val="0"/>
        <w:tabs>
          <w:tab w:val="left" w:pos="2910"/>
        </w:tabs>
        <w:kinsoku/>
        <w:overflowPunct/>
        <w:topLinePunct w:val="0"/>
        <w:autoSpaceDE/>
        <w:autoSpaceDN/>
        <w:bidi w:val="0"/>
        <w:adjustRightInd/>
        <w:spacing w:line="600" w:lineRule="exact"/>
        <w:jc w:val="center"/>
        <w:textAlignment w:val="auto"/>
        <w:rPr>
          <w:rFonts w:hint="eastAsia" w:ascii="仿宋_GB2312" w:hAnsi="仿宋_GB2312" w:eastAsia="仿宋_GB2312"/>
        </w:rPr>
      </w:pPr>
    </w:p>
    <w:p w14:paraId="4D20423D">
      <w:pPr>
        <w:keepNext w:val="0"/>
        <w:keepLines w:val="0"/>
        <w:pageBreakBefore w:val="0"/>
        <w:tabs>
          <w:tab w:val="left" w:pos="2910"/>
        </w:tabs>
        <w:kinsoku/>
        <w:overflowPunct/>
        <w:topLinePunct w:val="0"/>
        <w:autoSpaceDE/>
        <w:autoSpaceDN/>
        <w:bidi w:val="0"/>
        <w:adjustRightInd/>
        <w:spacing w:line="600" w:lineRule="exact"/>
        <w:jc w:val="center"/>
        <w:textAlignment w:val="auto"/>
        <w:rPr>
          <w:rFonts w:hint="eastAsia" w:ascii="仿宋_GB2312" w:hAnsi="仿宋_GB2312" w:eastAsia="仿宋_GB2312"/>
        </w:rPr>
      </w:pPr>
      <w:r>
        <w:rPr>
          <w:rFonts w:hint="eastAsia" w:ascii="仿宋_GB2312" w:hAnsi="仿宋_GB2312" w:eastAsia="仿宋_GB2312"/>
        </w:rPr>
        <w:t>南昌市民政局</w:t>
      </w:r>
    </w:p>
    <w:p w14:paraId="699A0868">
      <w:pPr>
        <w:keepNext w:val="0"/>
        <w:keepLines w:val="0"/>
        <w:pageBreakBefore w:val="0"/>
        <w:tabs>
          <w:tab w:val="left" w:pos="2910"/>
        </w:tabs>
        <w:kinsoku/>
        <w:overflowPunct/>
        <w:topLinePunct w:val="0"/>
        <w:autoSpaceDE/>
        <w:autoSpaceDN/>
        <w:bidi w:val="0"/>
        <w:adjustRightInd/>
        <w:snapToGrid w:val="0"/>
        <w:spacing w:line="600" w:lineRule="exact"/>
        <w:jc w:val="center"/>
        <w:textAlignment w:val="auto"/>
        <w:rPr>
          <w:rFonts w:hint="eastAsia" w:ascii="仿宋_GB2312" w:hAnsi="仿宋_GB2312" w:eastAsia="仿宋_GB2312"/>
        </w:rPr>
      </w:pPr>
    </w:p>
    <w:tbl>
      <w:tblPr>
        <w:tblStyle w:val="15"/>
        <w:tblpPr w:leftFromText="180" w:rightFromText="180" w:vertAnchor="text" w:horzAnchor="page" w:tblpX="1829" w:tblpY="30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2"/>
        <w:gridCol w:w="88"/>
        <w:gridCol w:w="1324"/>
        <w:gridCol w:w="1412"/>
        <w:gridCol w:w="69"/>
        <w:gridCol w:w="1343"/>
        <w:gridCol w:w="262"/>
        <w:gridCol w:w="55"/>
        <w:gridCol w:w="1095"/>
        <w:gridCol w:w="1440"/>
      </w:tblGrid>
      <w:tr w14:paraId="4A0CDAEE">
        <w:trPr>
          <w:trHeight w:val="458" w:hRule="atLeast"/>
        </w:trPr>
        <w:tc>
          <w:tcPr>
            <w:tcW w:w="8500" w:type="dxa"/>
            <w:gridSpan w:val="10"/>
            <w:tcBorders>
              <w:top w:val="single" w:color="auto" w:sz="4" w:space="0"/>
              <w:left w:val="single" w:color="auto" w:sz="4" w:space="0"/>
              <w:bottom w:val="single" w:color="auto" w:sz="4" w:space="0"/>
              <w:right w:val="single" w:color="auto" w:sz="4" w:space="0"/>
            </w:tcBorders>
            <w:vAlign w:val="center"/>
          </w:tcPr>
          <w:p w14:paraId="55416D59">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cs="宋体"/>
                <w:b/>
              </w:rPr>
            </w:pPr>
            <w:r>
              <w:rPr>
                <w:rFonts w:hint="eastAsia" w:ascii="黑体" w:hAnsi="宋体" w:eastAsia="黑体" w:cs="宋体"/>
                <w:sz w:val="28"/>
                <w:szCs w:val="28"/>
              </w:rPr>
              <w:t>一、申报单位情况</w:t>
            </w:r>
          </w:p>
        </w:tc>
      </w:tr>
      <w:tr w14:paraId="3D855370">
        <w:trPr>
          <w:trHeight w:val="464" w:hRule="atLeast"/>
        </w:trPr>
        <w:tc>
          <w:tcPr>
            <w:tcW w:w="1500" w:type="dxa"/>
            <w:gridSpan w:val="2"/>
            <w:tcBorders>
              <w:top w:val="single" w:color="auto" w:sz="4" w:space="0"/>
              <w:left w:val="single" w:color="auto" w:sz="4" w:space="0"/>
              <w:bottom w:val="single" w:color="auto" w:sz="4" w:space="0"/>
              <w:right w:val="single" w:color="auto" w:sz="4" w:space="0"/>
            </w:tcBorders>
            <w:vAlign w:val="center"/>
          </w:tcPr>
          <w:p w14:paraId="6A37B001">
            <w:pPr>
              <w:keepNext w:val="0"/>
              <w:keepLines w:val="0"/>
              <w:pageBreakBefore w:val="0"/>
              <w:kinsoku/>
              <w:overflowPunct/>
              <w:topLinePunct w:val="0"/>
              <w:autoSpaceDE/>
              <w:autoSpaceDN/>
              <w:bidi w:val="0"/>
              <w:adjustRightInd/>
              <w:spacing w:line="600" w:lineRule="exact"/>
              <w:textAlignment w:val="auto"/>
              <w:rPr>
                <w:rFonts w:hint="eastAsia" w:ascii="宋体" w:hAnsi="宋体" w:cs="宋体"/>
                <w:sz w:val="28"/>
                <w:szCs w:val="28"/>
              </w:rPr>
            </w:pPr>
            <w:r>
              <w:rPr>
                <w:rFonts w:hint="eastAsia" w:ascii="宋体" w:hAnsi="宋体" w:cs="宋体"/>
                <w:sz w:val="28"/>
                <w:szCs w:val="28"/>
              </w:rPr>
              <w:t>单位名称</w:t>
            </w:r>
          </w:p>
        </w:tc>
        <w:tc>
          <w:tcPr>
            <w:tcW w:w="2805" w:type="dxa"/>
            <w:gridSpan w:val="3"/>
            <w:tcBorders>
              <w:top w:val="single" w:color="auto" w:sz="4" w:space="0"/>
              <w:left w:val="single" w:color="auto" w:sz="4" w:space="0"/>
              <w:bottom w:val="single" w:color="auto" w:sz="4" w:space="0"/>
              <w:right w:val="single" w:color="auto" w:sz="4" w:space="0"/>
            </w:tcBorders>
            <w:vAlign w:val="center"/>
          </w:tcPr>
          <w:p w14:paraId="75680481">
            <w:pPr>
              <w:keepNext w:val="0"/>
              <w:keepLines w:val="0"/>
              <w:pageBreakBefore w:val="0"/>
              <w:kinsoku/>
              <w:overflowPunct/>
              <w:topLinePunct w:val="0"/>
              <w:autoSpaceDE/>
              <w:autoSpaceDN/>
              <w:bidi w:val="0"/>
              <w:adjustRightInd/>
              <w:spacing w:line="600" w:lineRule="exact"/>
              <w:textAlignment w:val="auto"/>
              <w:rPr>
                <w:rFonts w:hint="eastAsia" w:ascii="仿宋_GB2312" w:hAnsi="宋体" w:eastAsia="仿宋_GB2312"/>
                <w:sz w:val="28"/>
                <w:szCs w:val="28"/>
              </w:rPr>
            </w:pPr>
          </w:p>
        </w:tc>
        <w:tc>
          <w:tcPr>
            <w:tcW w:w="1605" w:type="dxa"/>
            <w:gridSpan w:val="2"/>
            <w:tcBorders>
              <w:top w:val="single" w:color="auto" w:sz="4" w:space="0"/>
              <w:left w:val="single" w:color="auto" w:sz="4" w:space="0"/>
              <w:bottom w:val="single" w:color="auto" w:sz="4" w:space="0"/>
              <w:right w:val="single" w:color="auto" w:sz="4" w:space="0"/>
            </w:tcBorders>
            <w:vAlign w:val="center"/>
          </w:tcPr>
          <w:p w14:paraId="3281C984">
            <w:pPr>
              <w:keepNext w:val="0"/>
              <w:keepLines w:val="0"/>
              <w:pageBreakBefore w:val="0"/>
              <w:kinsoku/>
              <w:overflowPunct/>
              <w:topLinePunct w:val="0"/>
              <w:autoSpaceDE/>
              <w:autoSpaceDN/>
              <w:bidi w:val="0"/>
              <w:adjustRightInd/>
              <w:spacing w:line="600" w:lineRule="exact"/>
              <w:textAlignment w:val="auto"/>
              <w:rPr>
                <w:rFonts w:hint="eastAsia" w:ascii="宋体" w:hAnsi="宋体" w:cs="宋体"/>
                <w:sz w:val="28"/>
                <w:szCs w:val="28"/>
              </w:rPr>
            </w:pPr>
            <w:r>
              <w:rPr>
                <w:rFonts w:hint="eastAsia" w:ascii="宋体" w:hAnsi="宋体" w:cs="宋体"/>
                <w:sz w:val="28"/>
                <w:szCs w:val="28"/>
              </w:rPr>
              <w:t>单位性质</w:t>
            </w:r>
          </w:p>
        </w:tc>
        <w:tc>
          <w:tcPr>
            <w:tcW w:w="2590" w:type="dxa"/>
            <w:gridSpan w:val="3"/>
            <w:tcBorders>
              <w:top w:val="single" w:color="auto" w:sz="4" w:space="0"/>
              <w:left w:val="single" w:color="auto" w:sz="4" w:space="0"/>
              <w:bottom w:val="single" w:color="auto" w:sz="4" w:space="0"/>
              <w:right w:val="single" w:color="auto" w:sz="4" w:space="0"/>
            </w:tcBorders>
            <w:vAlign w:val="center"/>
          </w:tcPr>
          <w:p w14:paraId="381CA226">
            <w:pPr>
              <w:keepNext w:val="0"/>
              <w:keepLines w:val="0"/>
              <w:pageBreakBefore w:val="0"/>
              <w:kinsoku/>
              <w:overflowPunct/>
              <w:topLinePunct w:val="0"/>
              <w:autoSpaceDE/>
              <w:autoSpaceDN/>
              <w:bidi w:val="0"/>
              <w:adjustRightInd/>
              <w:spacing w:line="600" w:lineRule="exact"/>
              <w:textAlignment w:val="auto"/>
              <w:rPr>
                <w:rFonts w:hint="eastAsia" w:ascii="仿宋_GB2312" w:hAnsi="宋体" w:eastAsia="仿宋_GB2312"/>
                <w:sz w:val="28"/>
                <w:szCs w:val="28"/>
              </w:rPr>
            </w:pPr>
          </w:p>
        </w:tc>
      </w:tr>
      <w:tr w14:paraId="0A94CF80">
        <w:trPr>
          <w:trHeight w:val="464" w:hRule="atLeast"/>
        </w:trPr>
        <w:tc>
          <w:tcPr>
            <w:tcW w:w="1500" w:type="dxa"/>
            <w:gridSpan w:val="2"/>
            <w:tcBorders>
              <w:top w:val="single" w:color="auto" w:sz="4" w:space="0"/>
              <w:left w:val="single" w:color="auto" w:sz="4" w:space="0"/>
              <w:bottom w:val="single" w:color="auto" w:sz="4" w:space="0"/>
              <w:right w:val="single" w:color="auto" w:sz="4" w:space="0"/>
            </w:tcBorders>
            <w:vAlign w:val="center"/>
          </w:tcPr>
          <w:p w14:paraId="3EDEBC0A">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cs="宋体"/>
                <w:sz w:val="28"/>
                <w:szCs w:val="28"/>
              </w:rPr>
            </w:pPr>
            <w:r>
              <w:rPr>
                <w:rFonts w:hint="eastAsia" w:ascii="宋体" w:hAnsi="宋体" w:cs="宋体"/>
                <w:sz w:val="28"/>
                <w:szCs w:val="28"/>
              </w:rPr>
              <w:t>法定代表人</w:t>
            </w:r>
          </w:p>
        </w:tc>
        <w:tc>
          <w:tcPr>
            <w:tcW w:w="2805" w:type="dxa"/>
            <w:gridSpan w:val="3"/>
            <w:tcBorders>
              <w:top w:val="single" w:color="auto" w:sz="4" w:space="0"/>
              <w:left w:val="single" w:color="auto" w:sz="4" w:space="0"/>
              <w:bottom w:val="single" w:color="auto" w:sz="4" w:space="0"/>
              <w:right w:val="single" w:color="auto" w:sz="4" w:space="0"/>
            </w:tcBorders>
            <w:vAlign w:val="center"/>
          </w:tcPr>
          <w:p w14:paraId="01E0A8FF">
            <w:pPr>
              <w:keepNext w:val="0"/>
              <w:keepLines w:val="0"/>
              <w:pageBreakBefore w:val="0"/>
              <w:kinsoku/>
              <w:overflowPunct/>
              <w:topLinePunct w:val="0"/>
              <w:autoSpaceDE/>
              <w:autoSpaceDN/>
              <w:bidi w:val="0"/>
              <w:adjustRightInd/>
              <w:spacing w:line="600" w:lineRule="exact"/>
              <w:textAlignment w:val="auto"/>
              <w:rPr>
                <w:rFonts w:hint="eastAsia" w:ascii="仿宋_GB2312" w:hAnsi="宋体" w:eastAsia="仿宋_GB2312"/>
                <w:sz w:val="28"/>
                <w:szCs w:val="28"/>
              </w:rPr>
            </w:pPr>
          </w:p>
        </w:tc>
        <w:tc>
          <w:tcPr>
            <w:tcW w:w="1605" w:type="dxa"/>
            <w:gridSpan w:val="2"/>
            <w:tcBorders>
              <w:top w:val="single" w:color="auto" w:sz="4" w:space="0"/>
              <w:left w:val="single" w:color="auto" w:sz="4" w:space="0"/>
              <w:bottom w:val="single" w:color="auto" w:sz="4" w:space="0"/>
              <w:right w:val="single" w:color="auto" w:sz="4" w:space="0"/>
            </w:tcBorders>
            <w:vAlign w:val="center"/>
          </w:tcPr>
          <w:p w14:paraId="22BFFE8D">
            <w:pPr>
              <w:keepNext w:val="0"/>
              <w:keepLines w:val="0"/>
              <w:pageBreakBefore w:val="0"/>
              <w:kinsoku/>
              <w:overflowPunct/>
              <w:topLinePunct w:val="0"/>
              <w:autoSpaceDE/>
              <w:autoSpaceDN/>
              <w:bidi w:val="0"/>
              <w:adjustRightInd/>
              <w:spacing w:line="600" w:lineRule="exact"/>
              <w:textAlignment w:val="auto"/>
              <w:rPr>
                <w:rFonts w:hint="eastAsia" w:ascii="宋体" w:hAnsi="宋体" w:cs="宋体"/>
                <w:sz w:val="28"/>
                <w:szCs w:val="28"/>
              </w:rPr>
            </w:pPr>
            <w:r>
              <w:rPr>
                <w:rFonts w:hint="eastAsia" w:ascii="宋体" w:hAnsi="宋体" w:cs="宋体"/>
                <w:sz w:val="28"/>
                <w:szCs w:val="28"/>
              </w:rPr>
              <w:t>联系电话</w:t>
            </w:r>
          </w:p>
        </w:tc>
        <w:tc>
          <w:tcPr>
            <w:tcW w:w="2590" w:type="dxa"/>
            <w:gridSpan w:val="3"/>
            <w:tcBorders>
              <w:top w:val="single" w:color="auto" w:sz="4" w:space="0"/>
              <w:left w:val="single" w:color="auto" w:sz="4" w:space="0"/>
              <w:bottom w:val="single" w:color="auto" w:sz="4" w:space="0"/>
              <w:right w:val="single" w:color="auto" w:sz="4" w:space="0"/>
            </w:tcBorders>
            <w:vAlign w:val="center"/>
          </w:tcPr>
          <w:p w14:paraId="3A953EBE">
            <w:pPr>
              <w:keepNext w:val="0"/>
              <w:keepLines w:val="0"/>
              <w:pageBreakBefore w:val="0"/>
              <w:kinsoku/>
              <w:overflowPunct/>
              <w:topLinePunct w:val="0"/>
              <w:autoSpaceDE/>
              <w:autoSpaceDN/>
              <w:bidi w:val="0"/>
              <w:adjustRightInd/>
              <w:spacing w:line="600" w:lineRule="exact"/>
              <w:textAlignment w:val="auto"/>
              <w:rPr>
                <w:rFonts w:hint="eastAsia" w:ascii="仿宋_GB2312" w:hAnsi="宋体" w:eastAsia="仿宋_GB2312"/>
                <w:sz w:val="28"/>
                <w:szCs w:val="28"/>
              </w:rPr>
            </w:pPr>
          </w:p>
        </w:tc>
      </w:tr>
      <w:tr w14:paraId="5265F692">
        <w:trPr>
          <w:trHeight w:val="1043" w:hRule="atLeast"/>
        </w:trPr>
        <w:tc>
          <w:tcPr>
            <w:tcW w:w="1500" w:type="dxa"/>
            <w:gridSpan w:val="2"/>
            <w:tcBorders>
              <w:top w:val="single" w:color="auto" w:sz="4" w:space="0"/>
              <w:left w:val="single" w:color="auto" w:sz="4" w:space="0"/>
              <w:bottom w:val="single" w:color="auto" w:sz="4" w:space="0"/>
              <w:right w:val="single" w:color="auto" w:sz="4" w:space="0"/>
            </w:tcBorders>
            <w:vAlign w:val="center"/>
          </w:tcPr>
          <w:p w14:paraId="09E91820">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cs="宋体"/>
                <w:sz w:val="28"/>
                <w:szCs w:val="28"/>
              </w:rPr>
            </w:pPr>
            <w:r>
              <w:rPr>
                <w:rFonts w:hint="eastAsia" w:ascii="宋体" w:hAnsi="宋体" w:cs="宋体"/>
                <w:sz w:val="28"/>
                <w:szCs w:val="28"/>
              </w:rPr>
              <w:t>经营服务范围</w:t>
            </w:r>
          </w:p>
        </w:tc>
        <w:tc>
          <w:tcPr>
            <w:tcW w:w="7000" w:type="dxa"/>
            <w:gridSpan w:val="8"/>
            <w:tcBorders>
              <w:top w:val="single" w:color="auto" w:sz="4" w:space="0"/>
              <w:left w:val="single" w:color="auto" w:sz="4" w:space="0"/>
              <w:bottom w:val="single" w:color="auto" w:sz="4" w:space="0"/>
              <w:right w:val="single" w:color="auto" w:sz="4" w:space="0"/>
            </w:tcBorders>
            <w:vAlign w:val="center"/>
          </w:tcPr>
          <w:p w14:paraId="4E4F470F">
            <w:pPr>
              <w:keepNext w:val="0"/>
              <w:keepLines w:val="0"/>
              <w:pageBreakBefore w:val="0"/>
              <w:kinsoku/>
              <w:overflowPunct/>
              <w:topLinePunct w:val="0"/>
              <w:autoSpaceDE/>
              <w:autoSpaceDN/>
              <w:bidi w:val="0"/>
              <w:adjustRightInd/>
              <w:spacing w:line="600" w:lineRule="exact"/>
              <w:textAlignment w:val="auto"/>
              <w:rPr>
                <w:rFonts w:hint="eastAsia" w:ascii="仿宋_GB2312" w:hAnsi="宋体" w:eastAsia="仿宋_GB2312"/>
                <w:sz w:val="28"/>
                <w:szCs w:val="28"/>
              </w:rPr>
            </w:pPr>
          </w:p>
        </w:tc>
      </w:tr>
      <w:tr w14:paraId="6F1A6AAE">
        <w:trPr>
          <w:trHeight w:val="555" w:hRule="atLeast"/>
        </w:trPr>
        <w:tc>
          <w:tcPr>
            <w:tcW w:w="1500" w:type="dxa"/>
            <w:gridSpan w:val="2"/>
            <w:tcBorders>
              <w:top w:val="single" w:color="auto" w:sz="4" w:space="0"/>
              <w:left w:val="single" w:color="auto" w:sz="4" w:space="0"/>
              <w:bottom w:val="single" w:color="auto" w:sz="4" w:space="0"/>
              <w:right w:val="single" w:color="auto" w:sz="4" w:space="0"/>
            </w:tcBorders>
            <w:vAlign w:val="center"/>
          </w:tcPr>
          <w:p w14:paraId="2CB11D00">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宋体" w:hAnsi="宋体" w:cs="宋体"/>
                <w:sz w:val="28"/>
                <w:szCs w:val="28"/>
              </w:rPr>
            </w:pPr>
            <w:r>
              <w:rPr>
                <w:rFonts w:hint="eastAsia" w:ascii="宋体" w:hAnsi="宋体" w:cs="宋体"/>
                <w:sz w:val="28"/>
                <w:szCs w:val="28"/>
              </w:rPr>
              <w:t>业务主管单位</w:t>
            </w:r>
          </w:p>
        </w:tc>
        <w:tc>
          <w:tcPr>
            <w:tcW w:w="2805" w:type="dxa"/>
            <w:gridSpan w:val="3"/>
            <w:tcBorders>
              <w:top w:val="single" w:color="auto" w:sz="4" w:space="0"/>
              <w:left w:val="single" w:color="auto" w:sz="4" w:space="0"/>
              <w:bottom w:val="single" w:color="auto" w:sz="4" w:space="0"/>
              <w:right w:val="single" w:color="auto" w:sz="4" w:space="0"/>
            </w:tcBorders>
            <w:vAlign w:val="center"/>
          </w:tcPr>
          <w:p w14:paraId="21B25A4D">
            <w:pPr>
              <w:keepNext w:val="0"/>
              <w:keepLines w:val="0"/>
              <w:pageBreakBefore w:val="0"/>
              <w:kinsoku/>
              <w:overflowPunct/>
              <w:topLinePunct w:val="0"/>
              <w:autoSpaceDE/>
              <w:autoSpaceDN/>
              <w:bidi w:val="0"/>
              <w:adjustRightInd/>
              <w:spacing w:line="600" w:lineRule="exact"/>
              <w:textAlignment w:val="auto"/>
              <w:rPr>
                <w:rFonts w:hint="eastAsia" w:ascii="仿宋_GB2312" w:hAnsi="宋体" w:eastAsia="仿宋_GB2312"/>
                <w:sz w:val="28"/>
                <w:szCs w:val="28"/>
              </w:rPr>
            </w:pPr>
          </w:p>
        </w:tc>
        <w:tc>
          <w:tcPr>
            <w:tcW w:w="1660" w:type="dxa"/>
            <w:gridSpan w:val="3"/>
            <w:tcBorders>
              <w:top w:val="single" w:color="auto" w:sz="4" w:space="0"/>
              <w:left w:val="single" w:color="auto" w:sz="4" w:space="0"/>
              <w:bottom w:val="single" w:color="auto" w:sz="4" w:space="0"/>
              <w:right w:val="single" w:color="auto" w:sz="4" w:space="0"/>
            </w:tcBorders>
            <w:vAlign w:val="center"/>
          </w:tcPr>
          <w:p w14:paraId="523EF285">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cs="宋体"/>
                <w:sz w:val="28"/>
                <w:szCs w:val="28"/>
              </w:rPr>
            </w:pPr>
            <w:r>
              <w:rPr>
                <w:rFonts w:hint="eastAsia" w:ascii="宋体" w:hAnsi="宋体" w:cs="宋体"/>
                <w:sz w:val="28"/>
                <w:szCs w:val="28"/>
              </w:rPr>
              <w:t>统一代码</w:t>
            </w:r>
          </w:p>
        </w:tc>
        <w:tc>
          <w:tcPr>
            <w:tcW w:w="2535" w:type="dxa"/>
            <w:gridSpan w:val="2"/>
            <w:tcBorders>
              <w:top w:val="single" w:color="auto" w:sz="4" w:space="0"/>
              <w:left w:val="single" w:color="auto" w:sz="4" w:space="0"/>
              <w:bottom w:val="single" w:color="auto" w:sz="4" w:space="0"/>
              <w:right w:val="single" w:color="auto" w:sz="4" w:space="0"/>
            </w:tcBorders>
            <w:vAlign w:val="center"/>
          </w:tcPr>
          <w:p w14:paraId="53EABB25">
            <w:pPr>
              <w:keepNext w:val="0"/>
              <w:keepLines w:val="0"/>
              <w:pageBreakBefore w:val="0"/>
              <w:kinsoku/>
              <w:overflowPunct/>
              <w:topLinePunct w:val="0"/>
              <w:autoSpaceDE/>
              <w:autoSpaceDN/>
              <w:bidi w:val="0"/>
              <w:adjustRightInd/>
              <w:spacing w:line="600" w:lineRule="exact"/>
              <w:textAlignment w:val="auto"/>
              <w:rPr>
                <w:rFonts w:hint="eastAsia" w:ascii="仿宋_GB2312" w:hAnsi="宋体" w:eastAsia="仿宋_GB2312"/>
                <w:sz w:val="24"/>
                <w:szCs w:val="24"/>
              </w:rPr>
            </w:pPr>
            <w:r>
              <w:rPr>
                <w:rFonts w:hint="eastAsia" w:ascii="仿宋_GB2312" w:hAnsi="宋体" w:eastAsia="仿宋_GB2312"/>
                <w:sz w:val="24"/>
                <w:szCs w:val="24"/>
              </w:rPr>
              <w:t xml:space="preserve"> </w:t>
            </w:r>
          </w:p>
        </w:tc>
      </w:tr>
      <w:tr w14:paraId="324D50E4">
        <w:trPr>
          <w:trHeight w:val="570" w:hRule="atLeast"/>
        </w:trPr>
        <w:tc>
          <w:tcPr>
            <w:tcW w:w="1500" w:type="dxa"/>
            <w:gridSpan w:val="2"/>
            <w:tcBorders>
              <w:top w:val="single" w:color="auto" w:sz="4" w:space="0"/>
              <w:left w:val="single" w:color="auto" w:sz="4" w:space="0"/>
              <w:bottom w:val="single" w:color="auto" w:sz="4" w:space="0"/>
              <w:right w:val="single" w:color="auto" w:sz="4" w:space="0"/>
            </w:tcBorders>
            <w:vAlign w:val="center"/>
          </w:tcPr>
          <w:p w14:paraId="637B9928">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cs="宋体"/>
                <w:sz w:val="28"/>
                <w:szCs w:val="28"/>
              </w:rPr>
            </w:pPr>
            <w:r>
              <w:rPr>
                <w:rFonts w:hint="eastAsia" w:ascii="宋体" w:hAnsi="宋体" w:cs="宋体"/>
                <w:sz w:val="28"/>
                <w:szCs w:val="28"/>
              </w:rPr>
              <w:t>发证机关</w:t>
            </w:r>
          </w:p>
        </w:tc>
        <w:tc>
          <w:tcPr>
            <w:tcW w:w="2805" w:type="dxa"/>
            <w:gridSpan w:val="3"/>
            <w:tcBorders>
              <w:top w:val="single" w:color="auto" w:sz="4" w:space="0"/>
              <w:left w:val="single" w:color="auto" w:sz="4" w:space="0"/>
              <w:bottom w:val="single" w:color="auto" w:sz="4" w:space="0"/>
              <w:right w:val="single" w:color="auto" w:sz="4" w:space="0"/>
            </w:tcBorders>
            <w:vAlign w:val="center"/>
          </w:tcPr>
          <w:p w14:paraId="17AF8ECB">
            <w:pPr>
              <w:keepNext w:val="0"/>
              <w:keepLines w:val="0"/>
              <w:pageBreakBefore w:val="0"/>
              <w:kinsoku/>
              <w:overflowPunct/>
              <w:topLinePunct w:val="0"/>
              <w:autoSpaceDE/>
              <w:autoSpaceDN/>
              <w:bidi w:val="0"/>
              <w:adjustRightInd/>
              <w:spacing w:line="600" w:lineRule="exact"/>
              <w:textAlignment w:val="auto"/>
              <w:rPr>
                <w:rFonts w:hint="eastAsia" w:ascii="仿宋_GB2312" w:hAnsi="宋体" w:eastAsia="仿宋_GB2312"/>
                <w:sz w:val="28"/>
                <w:szCs w:val="28"/>
              </w:rPr>
            </w:pPr>
            <w:r>
              <w:rPr>
                <w:rFonts w:hint="eastAsia" w:ascii="仿宋_GB2312" w:hAnsi="宋体" w:eastAsia="仿宋_GB2312"/>
                <w:sz w:val="28"/>
                <w:szCs w:val="28"/>
              </w:rPr>
              <w:t xml:space="preserve"> </w:t>
            </w:r>
          </w:p>
        </w:tc>
        <w:tc>
          <w:tcPr>
            <w:tcW w:w="1660" w:type="dxa"/>
            <w:gridSpan w:val="3"/>
            <w:tcBorders>
              <w:top w:val="single" w:color="auto" w:sz="4" w:space="0"/>
              <w:left w:val="single" w:color="auto" w:sz="4" w:space="0"/>
              <w:bottom w:val="nil"/>
              <w:right w:val="single" w:color="auto" w:sz="4" w:space="0"/>
            </w:tcBorders>
            <w:vAlign w:val="center"/>
          </w:tcPr>
          <w:p w14:paraId="4505AD81">
            <w:pPr>
              <w:keepNext w:val="0"/>
              <w:keepLines w:val="0"/>
              <w:pageBreakBefore w:val="0"/>
              <w:kinsoku/>
              <w:overflowPunct/>
              <w:topLinePunct w:val="0"/>
              <w:autoSpaceDE/>
              <w:autoSpaceDN/>
              <w:bidi w:val="0"/>
              <w:adjustRightInd/>
              <w:spacing w:line="600" w:lineRule="exact"/>
              <w:textAlignment w:val="auto"/>
              <w:rPr>
                <w:rFonts w:hint="eastAsia" w:ascii="宋体" w:hAnsi="宋体" w:cs="宋体"/>
                <w:sz w:val="28"/>
                <w:szCs w:val="28"/>
              </w:rPr>
            </w:pPr>
            <w:r>
              <w:rPr>
                <w:rFonts w:hint="eastAsia" w:ascii="宋体" w:hAnsi="宋体" w:cs="宋体"/>
                <w:sz w:val="28"/>
                <w:szCs w:val="28"/>
              </w:rPr>
              <w:t>工作人员数</w:t>
            </w:r>
          </w:p>
        </w:tc>
        <w:tc>
          <w:tcPr>
            <w:tcW w:w="2535" w:type="dxa"/>
            <w:gridSpan w:val="2"/>
            <w:tcBorders>
              <w:top w:val="single" w:color="auto" w:sz="4" w:space="0"/>
              <w:left w:val="single" w:color="auto" w:sz="4" w:space="0"/>
              <w:bottom w:val="single" w:color="auto" w:sz="4" w:space="0"/>
              <w:right w:val="single" w:color="auto" w:sz="4" w:space="0"/>
            </w:tcBorders>
            <w:vAlign w:val="center"/>
          </w:tcPr>
          <w:p w14:paraId="05DE0AB4">
            <w:pPr>
              <w:keepNext w:val="0"/>
              <w:keepLines w:val="0"/>
              <w:pageBreakBefore w:val="0"/>
              <w:kinsoku/>
              <w:overflowPunct/>
              <w:topLinePunct w:val="0"/>
              <w:autoSpaceDE/>
              <w:autoSpaceDN/>
              <w:bidi w:val="0"/>
              <w:adjustRightInd/>
              <w:spacing w:line="600" w:lineRule="exact"/>
              <w:textAlignment w:val="auto"/>
              <w:rPr>
                <w:rFonts w:hint="eastAsia" w:ascii="仿宋_GB2312" w:hAnsi="宋体" w:eastAsia="仿宋_GB2312"/>
                <w:sz w:val="24"/>
                <w:szCs w:val="24"/>
              </w:rPr>
            </w:pPr>
          </w:p>
        </w:tc>
      </w:tr>
      <w:tr w14:paraId="42001FD6">
        <w:trPr>
          <w:trHeight w:val="570" w:hRule="atLeast"/>
        </w:trPr>
        <w:tc>
          <w:tcPr>
            <w:tcW w:w="1500" w:type="dxa"/>
            <w:gridSpan w:val="2"/>
            <w:tcBorders>
              <w:top w:val="single" w:color="auto" w:sz="4" w:space="0"/>
              <w:left w:val="single" w:color="auto" w:sz="4" w:space="0"/>
              <w:bottom w:val="single" w:color="auto" w:sz="4" w:space="0"/>
              <w:right w:val="single" w:color="auto" w:sz="4" w:space="0"/>
            </w:tcBorders>
            <w:vAlign w:val="center"/>
          </w:tcPr>
          <w:p w14:paraId="5B2508D4">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cs="宋体"/>
              </w:rPr>
            </w:pPr>
            <w:r>
              <w:rPr>
                <w:rFonts w:hint="eastAsia" w:ascii="宋体" w:hAnsi="宋体" w:cs="宋体"/>
              </w:rPr>
              <w:t>申报单位</w:t>
            </w:r>
          </w:p>
          <w:p w14:paraId="36D08A3A">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cs="宋体"/>
              </w:rPr>
            </w:pPr>
            <w:r>
              <w:rPr>
                <w:rFonts w:hint="eastAsia" w:ascii="宋体" w:hAnsi="宋体" w:cs="宋体"/>
              </w:rPr>
              <w:t>基本情况概述</w:t>
            </w:r>
          </w:p>
          <w:p w14:paraId="7953AB68">
            <w:pPr>
              <w:keepNext w:val="0"/>
              <w:keepLines w:val="0"/>
              <w:pageBreakBefore w:val="0"/>
              <w:kinsoku/>
              <w:overflowPunct/>
              <w:topLinePunct w:val="0"/>
              <w:autoSpaceDE/>
              <w:autoSpaceDN/>
              <w:bidi w:val="0"/>
              <w:adjustRightInd/>
              <w:spacing w:line="600" w:lineRule="exact"/>
              <w:jc w:val="center"/>
              <w:textAlignment w:val="auto"/>
              <w:rPr>
                <w:rFonts w:hint="eastAsia" w:ascii="仿宋_GB2312" w:hAnsi="宋体" w:eastAsia="仿宋_GB2312"/>
                <w:sz w:val="24"/>
                <w:szCs w:val="24"/>
              </w:rPr>
            </w:pPr>
            <w:r>
              <w:rPr>
                <w:rFonts w:hint="eastAsia" w:ascii="宋体" w:hAnsi="宋体" w:cs="宋体"/>
              </w:rPr>
              <w:t>（不少于300字）</w:t>
            </w:r>
          </w:p>
          <w:p w14:paraId="19E3BAE8">
            <w:pPr>
              <w:keepNext w:val="0"/>
              <w:keepLines w:val="0"/>
              <w:pageBreakBefore w:val="0"/>
              <w:kinsoku/>
              <w:overflowPunct/>
              <w:topLinePunct w:val="0"/>
              <w:autoSpaceDE/>
              <w:autoSpaceDN/>
              <w:bidi w:val="0"/>
              <w:adjustRightInd/>
              <w:spacing w:line="600" w:lineRule="exact"/>
              <w:jc w:val="center"/>
              <w:textAlignment w:val="auto"/>
              <w:rPr>
                <w:rFonts w:hint="eastAsia" w:ascii="仿宋_GB2312" w:hAnsi="宋体" w:eastAsia="仿宋_GB2312"/>
                <w:sz w:val="24"/>
                <w:szCs w:val="24"/>
              </w:rPr>
            </w:pPr>
          </w:p>
        </w:tc>
        <w:tc>
          <w:tcPr>
            <w:tcW w:w="7000" w:type="dxa"/>
            <w:gridSpan w:val="8"/>
            <w:tcBorders>
              <w:top w:val="single" w:color="auto" w:sz="4" w:space="0"/>
              <w:left w:val="single" w:color="auto" w:sz="4" w:space="0"/>
              <w:bottom w:val="single" w:color="auto" w:sz="4" w:space="0"/>
              <w:right w:val="single" w:color="auto" w:sz="4" w:space="0"/>
            </w:tcBorders>
            <w:vAlign w:val="center"/>
          </w:tcPr>
          <w:p w14:paraId="50860F27">
            <w:pPr>
              <w:keepNext w:val="0"/>
              <w:keepLines w:val="0"/>
              <w:pageBreakBefore w:val="0"/>
              <w:kinsoku/>
              <w:overflowPunct/>
              <w:topLinePunct w:val="0"/>
              <w:autoSpaceDE/>
              <w:autoSpaceDN/>
              <w:bidi w:val="0"/>
              <w:adjustRightInd/>
              <w:spacing w:line="600" w:lineRule="exact"/>
              <w:jc w:val="center"/>
              <w:textAlignment w:val="auto"/>
              <w:rPr>
                <w:rFonts w:hint="eastAsia" w:ascii="仿宋_GB2312" w:hAnsi="宋体" w:eastAsia="仿宋_GB2312"/>
                <w:sz w:val="24"/>
                <w:szCs w:val="24"/>
              </w:rPr>
            </w:pPr>
          </w:p>
        </w:tc>
      </w:tr>
      <w:tr w14:paraId="376DA51F">
        <w:trPr>
          <w:trHeight w:val="305" w:hRule="atLeast"/>
        </w:trPr>
        <w:tc>
          <w:tcPr>
            <w:tcW w:w="1412" w:type="dxa"/>
            <w:vMerge w:val="restart"/>
            <w:tcBorders>
              <w:top w:val="single" w:color="auto" w:sz="4" w:space="0"/>
              <w:left w:val="single" w:color="auto" w:sz="4" w:space="0"/>
              <w:right w:val="single" w:color="auto" w:sz="4" w:space="0"/>
            </w:tcBorders>
            <w:vAlign w:val="center"/>
          </w:tcPr>
          <w:p w14:paraId="07E1479B">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cs="宋体"/>
              </w:rPr>
            </w:pPr>
            <w:r>
              <w:rPr>
                <w:rFonts w:hint="eastAsia" w:ascii="宋体" w:hAnsi="宋体" w:cs="宋体"/>
              </w:rPr>
              <w:t>执行过的</w:t>
            </w:r>
          </w:p>
          <w:p w14:paraId="73716A7D">
            <w:pPr>
              <w:keepNext w:val="0"/>
              <w:keepLines w:val="0"/>
              <w:pageBreakBefore w:val="0"/>
              <w:kinsoku/>
              <w:overflowPunct/>
              <w:topLinePunct w:val="0"/>
              <w:autoSpaceDE/>
              <w:autoSpaceDN/>
              <w:bidi w:val="0"/>
              <w:adjustRightInd/>
              <w:spacing w:line="600" w:lineRule="exact"/>
              <w:jc w:val="center"/>
              <w:textAlignment w:val="auto"/>
              <w:rPr>
                <w:rFonts w:hint="eastAsia" w:ascii="仿宋_GB2312" w:hAnsi="宋体" w:eastAsia="仿宋_GB2312"/>
                <w:sz w:val="24"/>
                <w:szCs w:val="24"/>
              </w:rPr>
            </w:pPr>
            <w:r>
              <w:rPr>
                <w:rFonts w:hint="eastAsia" w:ascii="宋体" w:hAnsi="宋体" w:cs="宋体"/>
              </w:rPr>
              <w:t>同类项目</w:t>
            </w:r>
          </w:p>
        </w:tc>
        <w:tc>
          <w:tcPr>
            <w:tcW w:w="1412" w:type="dxa"/>
            <w:gridSpan w:val="2"/>
            <w:tcBorders>
              <w:top w:val="single" w:color="auto" w:sz="4" w:space="0"/>
              <w:left w:val="single" w:color="auto" w:sz="4" w:space="0"/>
              <w:bottom w:val="single" w:color="auto" w:sz="4" w:space="0"/>
              <w:right w:val="single" w:color="auto" w:sz="4" w:space="0"/>
            </w:tcBorders>
            <w:vAlign w:val="center"/>
          </w:tcPr>
          <w:p w14:paraId="610F3E36">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8"/>
                <w:szCs w:val="28"/>
              </w:rPr>
            </w:pPr>
            <w:r>
              <w:rPr>
                <w:rFonts w:hint="eastAsia" w:ascii="宋体" w:hAnsi="宋体" w:cs="宋体"/>
                <w:sz w:val="28"/>
                <w:szCs w:val="28"/>
              </w:rPr>
              <w:t>项目名称</w:t>
            </w:r>
          </w:p>
        </w:tc>
        <w:tc>
          <w:tcPr>
            <w:tcW w:w="1412" w:type="dxa"/>
            <w:tcBorders>
              <w:top w:val="single" w:color="auto" w:sz="4" w:space="0"/>
              <w:left w:val="single" w:color="auto" w:sz="4" w:space="0"/>
              <w:bottom w:val="single" w:color="auto" w:sz="4" w:space="0"/>
              <w:right w:val="single" w:color="auto" w:sz="4" w:space="0"/>
            </w:tcBorders>
            <w:vAlign w:val="center"/>
          </w:tcPr>
          <w:p w14:paraId="20D280C0">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8"/>
                <w:szCs w:val="28"/>
              </w:rPr>
            </w:pPr>
            <w:r>
              <w:rPr>
                <w:rFonts w:hint="eastAsia" w:ascii="宋体" w:hAnsi="宋体" w:cs="宋体"/>
                <w:sz w:val="28"/>
                <w:szCs w:val="28"/>
              </w:rPr>
              <w:t>起止时间</w:t>
            </w:r>
          </w:p>
        </w:tc>
        <w:tc>
          <w:tcPr>
            <w:tcW w:w="1412" w:type="dxa"/>
            <w:gridSpan w:val="2"/>
            <w:tcBorders>
              <w:top w:val="single" w:color="auto" w:sz="4" w:space="0"/>
              <w:left w:val="single" w:color="auto" w:sz="4" w:space="0"/>
              <w:bottom w:val="single" w:color="auto" w:sz="4" w:space="0"/>
              <w:right w:val="single" w:color="auto" w:sz="4" w:space="0"/>
            </w:tcBorders>
            <w:vAlign w:val="center"/>
          </w:tcPr>
          <w:p w14:paraId="46A20524">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8"/>
                <w:szCs w:val="28"/>
              </w:rPr>
            </w:pPr>
            <w:r>
              <w:rPr>
                <w:rFonts w:hint="eastAsia" w:ascii="宋体" w:hAnsi="宋体" w:cs="宋体"/>
                <w:sz w:val="28"/>
                <w:szCs w:val="28"/>
              </w:rPr>
              <w:t>资助方</w:t>
            </w:r>
          </w:p>
        </w:tc>
        <w:tc>
          <w:tcPr>
            <w:tcW w:w="1412" w:type="dxa"/>
            <w:gridSpan w:val="3"/>
            <w:tcBorders>
              <w:top w:val="single" w:color="auto" w:sz="4" w:space="0"/>
              <w:left w:val="single" w:color="auto" w:sz="4" w:space="0"/>
              <w:bottom w:val="single" w:color="auto" w:sz="4" w:space="0"/>
              <w:right w:val="single" w:color="auto" w:sz="4" w:space="0"/>
            </w:tcBorders>
            <w:vAlign w:val="center"/>
          </w:tcPr>
          <w:p w14:paraId="50AC032E">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8"/>
                <w:szCs w:val="28"/>
              </w:rPr>
            </w:pPr>
            <w:r>
              <w:rPr>
                <w:rFonts w:hint="eastAsia" w:ascii="宋体" w:hAnsi="宋体" w:cs="宋体"/>
                <w:sz w:val="28"/>
                <w:szCs w:val="28"/>
              </w:rPr>
              <w:t>资助总额（元）</w:t>
            </w:r>
          </w:p>
        </w:tc>
        <w:tc>
          <w:tcPr>
            <w:tcW w:w="1440" w:type="dxa"/>
            <w:tcBorders>
              <w:top w:val="single" w:color="auto" w:sz="4" w:space="0"/>
              <w:left w:val="single" w:color="auto" w:sz="4" w:space="0"/>
              <w:bottom w:val="single" w:color="auto" w:sz="4" w:space="0"/>
              <w:right w:val="single" w:color="auto" w:sz="4" w:space="0"/>
            </w:tcBorders>
            <w:vAlign w:val="center"/>
          </w:tcPr>
          <w:p w14:paraId="2C363A77">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8"/>
                <w:szCs w:val="28"/>
              </w:rPr>
            </w:pPr>
            <w:r>
              <w:rPr>
                <w:rFonts w:hint="eastAsia" w:ascii="宋体" w:hAnsi="宋体" w:cs="宋体"/>
                <w:sz w:val="28"/>
                <w:szCs w:val="28"/>
              </w:rPr>
              <w:t>备注</w:t>
            </w:r>
          </w:p>
        </w:tc>
      </w:tr>
      <w:tr w14:paraId="1A987E36">
        <w:trPr>
          <w:trHeight w:val="305" w:hRule="atLeast"/>
        </w:trPr>
        <w:tc>
          <w:tcPr>
            <w:tcW w:w="1412" w:type="dxa"/>
            <w:vMerge w:val="continue"/>
            <w:tcBorders>
              <w:left w:val="single" w:color="auto" w:sz="4" w:space="0"/>
              <w:right w:val="single" w:color="auto" w:sz="4" w:space="0"/>
            </w:tcBorders>
            <w:vAlign w:val="center"/>
          </w:tcPr>
          <w:p w14:paraId="246941B5">
            <w:pPr>
              <w:keepNext w:val="0"/>
              <w:keepLines w:val="0"/>
              <w:pageBreakBefore w:val="0"/>
              <w:kinsoku/>
              <w:overflowPunct/>
              <w:topLinePunct w:val="0"/>
              <w:autoSpaceDE/>
              <w:autoSpaceDN/>
              <w:bidi w:val="0"/>
              <w:adjustRightInd/>
              <w:spacing w:line="600" w:lineRule="exact"/>
              <w:jc w:val="center"/>
              <w:textAlignment w:val="auto"/>
              <w:rPr>
                <w:rFonts w:hint="eastAsia" w:ascii="仿宋_GB2312" w:hAnsi="宋体" w:eastAsia="仿宋_GB2312"/>
                <w:sz w:val="24"/>
                <w:szCs w:val="24"/>
              </w:rPr>
            </w:pPr>
          </w:p>
        </w:tc>
        <w:tc>
          <w:tcPr>
            <w:tcW w:w="1412" w:type="dxa"/>
            <w:gridSpan w:val="2"/>
            <w:tcBorders>
              <w:top w:val="single" w:color="auto" w:sz="4" w:space="0"/>
              <w:left w:val="single" w:color="auto" w:sz="4" w:space="0"/>
              <w:bottom w:val="single" w:color="auto" w:sz="4" w:space="0"/>
              <w:right w:val="single" w:color="auto" w:sz="4" w:space="0"/>
            </w:tcBorders>
            <w:vAlign w:val="center"/>
          </w:tcPr>
          <w:p w14:paraId="750A8BBA">
            <w:pPr>
              <w:keepNext w:val="0"/>
              <w:keepLines w:val="0"/>
              <w:pageBreakBefore w:val="0"/>
              <w:kinsoku/>
              <w:overflowPunct/>
              <w:topLinePunct w:val="0"/>
              <w:autoSpaceDE/>
              <w:autoSpaceDN/>
              <w:bidi w:val="0"/>
              <w:adjustRightInd/>
              <w:spacing w:line="600" w:lineRule="exact"/>
              <w:jc w:val="center"/>
              <w:textAlignment w:val="auto"/>
              <w:rPr>
                <w:rFonts w:hint="eastAsia" w:ascii="仿宋_GB2312" w:hAnsi="宋体" w:eastAsia="仿宋_GB2312"/>
                <w:sz w:val="24"/>
                <w:szCs w:val="24"/>
              </w:rPr>
            </w:pPr>
          </w:p>
        </w:tc>
        <w:tc>
          <w:tcPr>
            <w:tcW w:w="1412" w:type="dxa"/>
            <w:tcBorders>
              <w:top w:val="single" w:color="auto" w:sz="4" w:space="0"/>
              <w:left w:val="single" w:color="auto" w:sz="4" w:space="0"/>
              <w:bottom w:val="single" w:color="auto" w:sz="4" w:space="0"/>
              <w:right w:val="single" w:color="auto" w:sz="4" w:space="0"/>
            </w:tcBorders>
            <w:vAlign w:val="center"/>
          </w:tcPr>
          <w:p w14:paraId="309F49A5">
            <w:pPr>
              <w:keepNext w:val="0"/>
              <w:keepLines w:val="0"/>
              <w:pageBreakBefore w:val="0"/>
              <w:kinsoku/>
              <w:overflowPunct/>
              <w:topLinePunct w:val="0"/>
              <w:autoSpaceDE/>
              <w:autoSpaceDN/>
              <w:bidi w:val="0"/>
              <w:adjustRightInd/>
              <w:spacing w:line="600" w:lineRule="exact"/>
              <w:jc w:val="center"/>
              <w:textAlignment w:val="auto"/>
              <w:rPr>
                <w:rFonts w:hint="eastAsia" w:ascii="仿宋_GB2312" w:hAnsi="宋体" w:eastAsia="仿宋_GB2312"/>
                <w:sz w:val="24"/>
                <w:szCs w:val="24"/>
              </w:rPr>
            </w:pPr>
          </w:p>
        </w:tc>
        <w:tc>
          <w:tcPr>
            <w:tcW w:w="1412" w:type="dxa"/>
            <w:gridSpan w:val="2"/>
            <w:tcBorders>
              <w:top w:val="single" w:color="auto" w:sz="4" w:space="0"/>
              <w:left w:val="single" w:color="auto" w:sz="4" w:space="0"/>
              <w:bottom w:val="single" w:color="auto" w:sz="4" w:space="0"/>
              <w:right w:val="single" w:color="auto" w:sz="4" w:space="0"/>
            </w:tcBorders>
            <w:vAlign w:val="center"/>
          </w:tcPr>
          <w:p w14:paraId="69D90825">
            <w:pPr>
              <w:keepNext w:val="0"/>
              <w:keepLines w:val="0"/>
              <w:pageBreakBefore w:val="0"/>
              <w:kinsoku/>
              <w:overflowPunct/>
              <w:topLinePunct w:val="0"/>
              <w:autoSpaceDE/>
              <w:autoSpaceDN/>
              <w:bidi w:val="0"/>
              <w:adjustRightInd/>
              <w:spacing w:line="600" w:lineRule="exact"/>
              <w:jc w:val="center"/>
              <w:textAlignment w:val="auto"/>
              <w:rPr>
                <w:rFonts w:hint="eastAsia" w:ascii="仿宋_GB2312" w:hAnsi="宋体" w:eastAsia="仿宋_GB2312"/>
                <w:sz w:val="24"/>
                <w:szCs w:val="24"/>
              </w:rPr>
            </w:pPr>
          </w:p>
        </w:tc>
        <w:tc>
          <w:tcPr>
            <w:tcW w:w="1412" w:type="dxa"/>
            <w:gridSpan w:val="3"/>
            <w:tcBorders>
              <w:top w:val="single" w:color="auto" w:sz="4" w:space="0"/>
              <w:left w:val="single" w:color="auto" w:sz="4" w:space="0"/>
              <w:bottom w:val="single" w:color="auto" w:sz="4" w:space="0"/>
              <w:right w:val="single" w:color="auto" w:sz="4" w:space="0"/>
            </w:tcBorders>
            <w:vAlign w:val="center"/>
          </w:tcPr>
          <w:p w14:paraId="461A5F0A">
            <w:pPr>
              <w:keepNext w:val="0"/>
              <w:keepLines w:val="0"/>
              <w:pageBreakBefore w:val="0"/>
              <w:kinsoku/>
              <w:overflowPunct/>
              <w:topLinePunct w:val="0"/>
              <w:autoSpaceDE/>
              <w:autoSpaceDN/>
              <w:bidi w:val="0"/>
              <w:adjustRightInd/>
              <w:spacing w:line="600" w:lineRule="exact"/>
              <w:jc w:val="center"/>
              <w:textAlignment w:val="auto"/>
              <w:rPr>
                <w:rFonts w:hint="eastAsia" w:ascii="仿宋_GB2312" w:hAnsi="宋体" w:eastAsia="仿宋_GB2312"/>
                <w:sz w:val="24"/>
                <w:szCs w:val="24"/>
              </w:rPr>
            </w:pPr>
          </w:p>
        </w:tc>
        <w:tc>
          <w:tcPr>
            <w:tcW w:w="1440" w:type="dxa"/>
            <w:tcBorders>
              <w:top w:val="single" w:color="auto" w:sz="4" w:space="0"/>
              <w:left w:val="single" w:color="auto" w:sz="4" w:space="0"/>
              <w:bottom w:val="single" w:color="auto" w:sz="4" w:space="0"/>
              <w:right w:val="single" w:color="auto" w:sz="4" w:space="0"/>
            </w:tcBorders>
            <w:vAlign w:val="center"/>
          </w:tcPr>
          <w:p w14:paraId="2FB05423">
            <w:pPr>
              <w:keepNext w:val="0"/>
              <w:keepLines w:val="0"/>
              <w:pageBreakBefore w:val="0"/>
              <w:kinsoku/>
              <w:overflowPunct/>
              <w:topLinePunct w:val="0"/>
              <w:autoSpaceDE/>
              <w:autoSpaceDN/>
              <w:bidi w:val="0"/>
              <w:adjustRightInd/>
              <w:spacing w:line="600" w:lineRule="exact"/>
              <w:jc w:val="center"/>
              <w:textAlignment w:val="auto"/>
              <w:rPr>
                <w:rFonts w:hint="eastAsia" w:ascii="仿宋_GB2312" w:hAnsi="宋体" w:eastAsia="仿宋_GB2312"/>
                <w:sz w:val="24"/>
                <w:szCs w:val="24"/>
              </w:rPr>
            </w:pPr>
          </w:p>
        </w:tc>
      </w:tr>
      <w:tr w14:paraId="054E4207">
        <w:trPr>
          <w:trHeight w:val="305" w:hRule="atLeast"/>
        </w:trPr>
        <w:tc>
          <w:tcPr>
            <w:tcW w:w="1412" w:type="dxa"/>
            <w:vMerge w:val="continue"/>
            <w:tcBorders>
              <w:left w:val="single" w:color="auto" w:sz="4" w:space="0"/>
              <w:bottom w:val="single" w:color="auto" w:sz="4" w:space="0"/>
              <w:right w:val="single" w:color="auto" w:sz="4" w:space="0"/>
            </w:tcBorders>
            <w:vAlign w:val="center"/>
          </w:tcPr>
          <w:p w14:paraId="1534D114">
            <w:pPr>
              <w:keepNext w:val="0"/>
              <w:keepLines w:val="0"/>
              <w:pageBreakBefore w:val="0"/>
              <w:kinsoku/>
              <w:overflowPunct/>
              <w:topLinePunct w:val="0"/>
              <w:autoSpaceDE/>
              <w:autoSpaceDN/>
              <w:bidi w:val="0"/>
              <w:adjustRightInd/>
              <w:spacing w:line="600" w:lineRule="exact"/>
              <w:jc w:val="center"/>
              <w:textAlignment w:val="auto"/>
              <w:rPr>
                <w:rFonts w:hint="eastAsia" w:ascii="仿宋_GB2312" w:hAnsi="宋体" w:eastAsia="仿宋_GB2312"/>
                <w:sz w:val="24"/>
                <w:szCs w:val="24"/>
              </w:rPr>
            </w:pPr>
          </w:p>
        </w:tc>
        <w:tc>
          <w:tcPr>
            <w:tcW w:w="1412" w:type="dxa"/>
            <w:gridSpan w:val="2"/>
            <w:tcBorders>
              <w:top w:val="single" w:color="auto" w:sz="4" w:space="0"/>
              <w:left w:val="single" w:color="auto" w:sz="4" w:space="0"/>
              <w:bottom w:val="single" w:color="auto" w:sz="4" w:space="0"/>
              <w:right w:val="single" w:color="auto" w:sz="4" w:space="0"/>
            </w:tcBorders>
            <w:vAlign w:val="center"/>
          </w:tcPr>
          <w:p w14:paraId="2645B612">
            <w:pPr>
              <w:keepNext w:val="0"/>
              <w:keepLines w:val="0"/>
              <w:pageBreakBefore w:val="0"/>
              <w:kinsoku/>
              <w:overflowPunct/>
              <w:topLinePunct w:val="0"/>
              <w:autoSpaceDE/>
              <w:autoSpaceDN/>
              <w:bidi w:val="0"/>
              <w:adjustRightInd/>
              <w:spacing w:line="600" w:lineRule="exact"/>
              <w:jc w:val="center"/>
              <w:textAlignment w:val="auto"/>
              <w:rPr>
                <w:rFonts w:hint="eastAsia" w:ascii="仿宋_GB2312" w:hAnsi="宋体" w:eastAsia="仿宋_GB2312"/>
                <w:sz w:val="24"/>
                <w:szCs w:val="24"/>
              </w:rPr>
            </w:pPr>
          </w:p>
        </w:tc>
        <w:tc>
          <w:tcPr>
            <w:tcW w:w="1412" w:type="dxa"/>
            <w:tcBorders>
              <w:top w:val="single" w:color="auto" w:sz="4" w:space="0"/>
              <w:left w:val="single" w:color="auto" w:sz="4" w:space="0"/>
              <w:bottom w:val="single" w:color="auto" w:sz="4" w:space="0"/>
              <w:right w:val="single" w:color="auto" w:sz="4" w:space="0"/>
            </w:tcBorders>
            <w:vAlign w:val="center"/>
          </w:tcPr>
          <w:p w14:paraId="5B66A728">
            <w:pPr>
              <w:keepNext w:val="0"/>
              <w:keepLines w:val="0"/>
              <w:pageBreakBefore w:val="0"/>
              <w:kinsoku/>
              <w:overflowPunct/>
              <w:topLinePunct w:val="0"/>
              <w:autoSpaceDE/>
              <w:autoSpaceDN/>
              <w:bidi w:val="0"/>
              <w:adjustRightInd/>
              <w:spacing w:line="600" w:lineRule="exact"/>
              <w:jc w:val="center"/>
              <w:textAlignment w:val="auto"/>
              <w:rPr>
                <w:rFonts w:hint="eastAsia" w:ascii="仿宋_GB2312" w:hAnsi="宋体" w:eastAsia="仿宋_GB2312"/>
                <w:sz w:val="24"/>
                <w:szCs w:val="24"/>
              </w:rPr>
            </w:pPr>
          </w:p>
        </w:tc>
        <w:tc>
          <w:tcPr>
            <w:tcW w:w="1412" w:type="dxa"/>
            <w:gridSpan w:val="2"/>
            <w:tcBorders>
              <w:top w:val="single" w:color="auto" w:sz="4" w:space="0"/>
              <w:left w:val="single" w:color="auto" w:sz="4" w:space="0"/>
              <w:bottom w:val="single" w:color="auto" w:sz="4" w:space="0"/>
              <w:right w:val="single" w:color="auto" w:sz="4" w:space="0"/>
            </w:tcBorders>
            <w:vAlign w:val="center"/>
          </w:tcPr>
          <w:p w14:paraId="0C27827A">
            <w:pPr>
              <w:keepNext w:val="0"/>
              <w:keepLines w:val="0"/>
              <w:pageBreakBefore w:val="0"/>
              <w:kinsoku/>
              <w:overflowPunct/>
              <w:topLinePunct w:val="0"/>
              <w:autoSpaceDE/>
              <w:autoSpaceDN/>
              <w:bidi w:val="0"/>
              <w:adjustRightInd/>
              <w:spacing w:line="600" w:lineRule="exact"/>
              <w:jc w:val="center"/>
              <w:textAlignment w:val="auto"/>
              <w:rPr>
                <w:rFonts w:hint="eastAsia" w:ascii="仿宋_GB2312" w:hAnsi="宋体" w:eastAsia="仿宋_GB2312"/>
                <w:sz w:val="24"/>
                <w:szCs w:val="24"/>
              </w:rPr>
            </w:pPr>
          </w:p>
        </w:tc>
        <w:tc>
          <w:tcPr>
            <w:tcW w:w="1412" w:type="dxa"/>
            <w:gridSpan w:val="3"/>
            <w:tcBorders>
              <w:top w:val="single" w:color="auto" w:sz="4" w:space="0"/>
              <w:left w:val="single" w:color="auto" w:sz="4" w:space="0"/>
              <w:bottom w:val="single" w:color="auto" w:sz="4" w:space="0"/>
              <w:right w:val="single" w:color="auto" w:sz="4" w:space="0"/>
            </w:tcBorders>
            <w:vAlign w:val="center"/>
          </w:tcPr>
          <w:p w14:paraId="62C526BC">
            <w:pPr>
              <w:keepNext w:val="0"/>
              <w:keepLines w:val="0"/>
              <w:pageBreakBefore w:val="0"/>
              <w:kinsoku/>
              <w:overflowPunct/>
              <w:topLinePunct w:val="0"/>
              <w:autoSpaceDE/>
              <w:autoSpaceDN/>
              <w:bidi w:val="0"/>
              <w:adjustRightInd/>
              <w:spacing w:line="600" w:lineRule="exact"/>
              <w:jc w:val="center"/>
              <w:textAlignment w:val="auto"/>
              <w:rPr>
                <w:rFonts w:hint="eastAsia" w:ascii="仿宋_GB2312" w:hAnsi="宋体" w:eastAsia="仿宋_GB2312"/>
                <w:sz w:val="24"/>
                <w:szCs w:val="24"/>
              </w:rPr>
            </w:pPr>
          </w:p>
        </w:tc>
        <w:tc>
          <w:tcPr>
            <w:tcW w:w="1440" w:type="dxa"/>
            <w:tcBorders>
              <w:top w:val="single" w:color="auto" w:sz="4" w:space="0"/>
              <w:left w:val="single" w:color="auto" w:sz="4" w:space="0"/>
              <w:bottom w:val="single" w:color="auto" w:sz="4" w:space="0"/>
              <w:right w:val="single" w:color="auto" w:sz="4" w:space="0"/>
            </w:tcBorders>
            <w:vAlign w:val="center"/>
          </w:tcPr>
          <w:p w14:paraId="406BDEC7">
            <w:pPr>
              <w:keepNext w:val="0"/>
              <w:keepLines w:val="0"/>
              <w:pageBreakBefore w:val="0"/>
              <w:kinsoku/>
              <w:overflowPunct/>
              <w:topLinePunct w:val="0"/>
              <w:autoSpaceDE/>
              <w:autoSpaceDN/>
              <w:bidi w:val="0"/>
              <w:adjustRightInd/>
              <w:spacing w:line="600" w:lineRule="exact"/>
              <w:jc w:val="center"/>
              <w:textAlignment w:val="auto"/>
              <w:rPr>
                <w:rFonts w:hint="eastAsia" w:ascii="仿宋_GB2312" w:hAnsi="宋体" w:eastAsia="仿宋_GB2312"/>
                <w:sz w:val="24"/>
                <w:szCs w:val="24"/>
              </w:rPr>
            </w:pPr>
          </w:p>
        </w:tc>
      </w:tr>
    </w:tbl>
    <w:p w14:paraId="1C2B1F68">
      <w:pPr>
        <w:keepNext w:val="0"/>
        <w:keepLines w:val="0"/>
        <w:pageBreakBefore w:val="0"/>
        <w:kinsoku/>
        <w:overflowPunct/>
        <w:topLinePunct w:val="0"/>
        <w:autoSpaceDE/>
        <w:autoSpaceDN/>
        <w:bidi w:val="0"/>
        <w:adjustRightInd/>
        <w:spacing w:line="600" w:lineRule="exact"/>
        <w:textAlignment w:val="auto"/>
        <w:rPr>
          <w:rFonts w:hint="eastAsia"/>
        </w:rPr>
      </w:pPr>
    </w:p>
    <w:tbl>
      <w:tblPr>
        <w:tblStyle w:val="15"/>
        <w:tblW w:w="8505"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8"/>
        <w:gridCol w:w="918"/>
        <w:gridCol w:w="60"/>
        <w:gridCol w:w="790"/>
        <w:gridCol w:w="709"/>
        <w:gridCol w:w="670"/>
        <w:gridCol w:w="606"/>
        <w:gridCol w:w="317"/>
        <w:gridCol w:w="366"/>
        <w:gridCol w:w="734"/>
        <w:gridCol w:w="264"/>
        <w:gridCol w:w="587"/>
        <w:gridCol w:w="557"/>
        <w:gridCol w:w="1319"/>
      </w:tblGrid>
      <w:tr w14:paraId="16A12DA9">
        <w:trPr>
          <w:trHeight w:val="646" w:hRule="atLeast"/>
        </w:trPr>
        <w:tc>
          <w:tcPr>
            <w:tcW w:w="8505" w:type="dxa"/>
            <w:gridSpan w:val="14"/>
            <w:tcBorders>
              <w:top w:val="single" w:color="auto" w:sz="4" w:space="0"/>
              <w:left w:val="single" w:color="auto" w:sz="4" w:space="0"/>
              <w:bottom w:val="single" w:color="auto" w:sz="4" w:space="0"/>
              <w:right w:val="single" w:color="auto" w:sz="4" w:space="0"/>
            </w:tcBorders>
            <w:vAlign w:val="center"/>
          </w:tcPr>
          <w:p w14:paraId="2DD31A35">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cs="宋体"/>
                <w:b/>
              </w:rPr>
            </w:pPr>
            <w:r>
              <w:rPr>
                <w:rFonts w:hint="eastAsia" w:ascii="黑体" w:hAnsi="宋体" w:eastAsia="黑体" w:cs="宋体"/>
                <w:sz w:val="28"/>
                <w:szCs w:val="28"/>
              </w:rPr>
              <w:t>二、拟开展服务项目情况</w:t>
            </w:r>
          </w:p>
        </w:tc>
      </w:tr>
      <w:tr w14:paraId="74C7073D">
        <w:trPr>
          <w:trHeight w:val="467" w:hRule="atLeast"/>
        </w:trPr>
        <w:tc>
          <w:tcPr>
            <w:tcW w:w="8505" w:type="dxa"/>
            <w:gridSpan w:val="14"/>
            <w:tcBorders>
              <w:top w:val="single" w:color="auto" w:sz="4" w:space="0"/>
              <w:left w:val="single" w:color="auto" w:sz="4" w:space="0"/>
              <w:bottom w:val="single" w:color="auto" w:sz="4" w:space="0"/>
              <w:right w:val="single" w:color="auto" w:sz="4" w:space="0"/>
            </w:tcBorders>
            <w:vAlign w:val="center"/>
          </w:tcPr>
          <w:p w14:paraId="40616E08">
            <w:pPr>
              <w:keepNext w:val="0"/>
              <w:keepLines w:val="0"/>
              <w:pageBreakBefore w:val="0"/>
              <w:widowControl w:val="0"/>
              <w:numPr>
                <w:ilvl w:val="0"/>
                <w:numId w:val="1"/>
              </w:numPr>
              <w:kinsoku/>
              <w:overflowPunct/>
              <w:topLinePunct w:val="0"/>
              <w:autoSpaceDE/>
              <w:autoSpaceDN/>
              <w:bidi w:val="0"/>
              <w:adjustRightInd/>
              <w:spacing w:line="600" w:lineRule="exact"/>
              <w:textAlignment w:val="auto"/>
              <w:rPr>
                <w:rFonts w:hint="eastAsia" w:ascii="宋体" w:hAnsi="宋体" w:cs="宋体"/>
                <w:b/>
              </w:rPr>
            </w:pPr>
            <w:r>
              <w:rPr>
                <w:rFonts w:hint="eastAsia" w:ascii="宋体" w:hAnsi="宋体" w:cs="宋体"/>
                <w:b/>
              </w:rPr>
              <w:t>项目背景</w:t>
            </w:r>
          </w:p>
        </w:tc>
      </w:tr>
      <w:tr w14:paraId="4CD734E7">
        <w:trPr>
          <w:trHeight w:val="2918" w:hRule="atLeast"/>
        </w:trPr>
        <w:tc>
          <w:tcPr>
            <w:tcW w:w="1586" w:type="dxa"/>
            <w:gridSpan w:val="3"/>
            <w:tcBorders>
              <w:top w:val="single" w:color="auto" w:sz="4" w:space="0"/>
              <w:left w:val="single" w:color="auto" w:sz="4" w:space="0"/>
              <w:bottom w:val="single" w:color="auto" w:sz="4" w:space="0"/>
              <w:right w:val="single" w:color="auto" w:sz="4" w:space="0"/>
            </w:tcBorders>
            <w:vAlign w:val="center"/>
          </w:tcPr>
          <w:p w14:paraId="126DA34D">
            <w:pPr>
              <w:keepNext w:val="0"/>
              <w:keepLines w:val="0"/>
              <w:pageBreakBefore w:val="0"/>
              <w:kinsoku/>
              <w:overflowPunct/>
              <w:topLinePunct w:val="0"/>
              <w:autoSpaceDE/>
              <w:autoSpaceDN/>
              <w:bidi w:val="0"/>
              <w:adjustRightInd/>
              <w:spacing w:line="600" w:lineRule="exact"/>
              <w:textAlignment w:val="auto"/>
              <w:rPr>
                <w:rFonts w:hint="eastAsia" w:ascii="宋体" w:hAnsi="宋体" w:cs="宋体"/>
                <w:sz w:val="24"/>
                <w:szCs w:val="24"/>
              </w:rPr>
            </w:pPr>
            <w:r>
              <w:rPr>
                <w:rFonts w:hint="eastAsia" w:ascii="宋体" w:hAnsi="宋体"/>
                <w:sz w:val="24"/>
                <w:szCs w:val="24"/>
              </w:rPr>
              <w:t>需求分析</w:t>
            </w:r>
          </w:p>
          <w:p w14:paraId="1287B38E">
            <w:pPr>
              <w:keepNext w:val="0"/>
              <w:keepLines w:val="0"/>
              <w:pageBreakBefore w:val="0"/>
              <w:kinsoku/>
              <w:overflowPunct/>
              <w:topLinePunct w:val="0"/>
              <w:autoSpaceDE/>
              <w:autoSpaceDN/>
              <w:bidi w:val="0"/>
              <w:adjustRightInd/>
              <w:spacing w:line="600" w:lineRule="exact"/>
              <w:textAlignment w:val="auto"/>
              <w:rPr>
                <w:rFonts w:hint="eastAsia" w:ascii="宋体" w:hAnsi="宋体" w:cs="宋体"/>
                <w:b/>
              </w:rPr>
            </w:pPr>
            <w:r>
              <w:rPr>
                <w:rFonts w:hint="eastAsia" w:ascii="宋体" w:hAnsi="宋体" w:cs="宋体"/>
              </w:rPr>
              <w:t>（不少于300字）</w:t>
            </w:r>
          </w:p>
        </w:tc>
        <w:tc>
          <w:tcPr>
            <w:tcW w:w="6919" w:type="dxa"/>
            <w:gridSpan w:val="11"/>
            <w:tcBorders>
              <w:top w:val="single" w:color="auto" w:sz="4" w:space="0"/>
              <w:left w:val="single" w:color="auto" w:sz="4" w:space="0"/>
              <w:bottom w:val="single" w:color="auto" w:sz="4" w:space="0"/>
              <w:right w:val="single" w:color="auto" w:sz="4" w:space="0"/>
            </w:tcBorders>
            <w:vAlign w:val="center"/>
          </w:tcPr>
          <w:p w14:paraId="7B00129E">
            <w:pPr>
              <w:keepNext w:val="0"/>
              <w:keepLines w:val="0"/>
              <w:pageBreakBefore w:val="0"/>
              <w:kinsoku/>
              <w:overflowPunct/>
              <w:topLinePunct w:val="0"/>
              <w:autoSpaceDE/>
              <w:autoSpaceDN/>
              <w:bidi w:val="0"/>
              <w:adjustRightInd/>
              <w:spacing w:line="600" w:lineRule="exact"/>
              <w:ind w:firstLine="570"/>
              <w:textAlignment w:val="auto"/>
              <w:rPr>
                <w:rFonts w:hint="eastAsia" w:ascii="仿宋_GB2312" w:hAnsi="宋体" w:eastAsia="仿宋_GB2312"/>
                <w:sz w:val="24"/>
                <w:szCs w:val="24"/>
              </w:rPr>
            </w:pPr>
          </w:p>
        </w:tc>
      </w:tr>
      <w:tr w14:paraId="6E353E99">
        <w:trPr>
          <w:trHeight w:val="2181" w:hRule="atLeast"/>
        </w:trPr>
        <w:tc>
          <w:tcPr>
            <w:tcW w:w="1586" w:type="dxa"/>
            <w:gridSpan w:val="3"/>
            <w:tcBorders>
              <w:top w:val="single" w:color="auto" w:sz="4" w:space="0"/>
              <w:left w:val="single" w:color="auto" w:sz="4" w:space="0"/>
              <w:bottom w:val="single" w:color="auto" w:sz="4" w:space="0"/>
              <w:right w:val="single" w:color="auto" w:sz="4" w:space="0"/>
            </w:tcBorders>
            <w:vAlign w:val="center"/>
          </w:tcPr>
          <w:p w14:paraId="77156558">
            <w:pPr>
              <w:keepNext w:val="0"/>
              <w:keepLines w:val="0"/>
              <w:pageBreakBefore w:val="0"/>
              <w:kinsoku/>
              <w:overflowPunct/>
              <w:topLinePunct w:val="0"/>
              <w:autoSpaceDE/>
              <w:autoSpaceDN/>
              <w:bidi w:val="0"/>
              <w:adjustRightInd/>
              <w:spacing w:line="600" w:lineRule="exact"/>
              <w:ind w:firstLine="156" w:firstLineChars="50"/>
              <w:textAlignment w:val="auto"/>
              <w:rPr>
                <w:rFonts w:hint="eastAsia" w:ascii="宋体" w:hAnsi="宋体" w:cs="宋体"/>
              </w:rPr>
            </w:pPr>
            <w:r>
              <w:rPr>
                <w:rFonts w:hint="eastAsia" w:ascii="宋体" w:hAnsi="宋体" w:cs="宋体"/>
              </w:rPr>
              <w:t>受益群体描述（不少于200字）</w:t>
            </w:r>
          </w:p>
        </w:tc>
        <w:tc>
          <w:tcPr>
            <w:tcW w:w="6919" w:type="dxa"/>
            <w:gridSpan w:val="11"/>
            <w:tcBorders>
              <w:top w:val="single" w:color="auto" w:sz="4" w:space="0"/>
              <w:left w:val="single" w:color="auto" w:sz="4" w:space="0"/>
              <w:bottom w:val="single" w:color="auto" w:sz="4" w:space="0"/>
              <w:right w:val="single" w:color="auto" w:sz="4" w:space="0"/>
            </w:tcBorders>
          </w:tcPr>
          <w:p w14:paraId="0ADDE299">
            <w:pPr>
              <w:keepNext w:val="0"/>
              <w:keepLines w:val="0"/>
              <w:pageBreakBefore w:val="0"/>
              <w:kinsoku/>
              <w:overflowPunct/>
              <w:topLinePunct w:val="0"/>
              <w:autoSpaceDE/>
              <w:autoSpaceDN/>
              <w:bidi w:val="0"/>
              <w:adjustRightInd/>
              <w:spacing w:line="600" w:lineRule="exact"/>
              <w:ind w:firstLine="624" w:firstLineChars="200"/>
              <w:textAlignment w:val="auto"/>
              <w:rPr>
                <w:rFonts w:hint="eastAsia" w:ascii="宋体" w:hAnsi="宋体" w:cs="宋体"/>
              </w:rPr>
            </w:pPr>
          </w:p>
          <w:p w14:paraId="7D4AC458">
            <w:pPr>
              <w:keepNext w:val="0"/>
              <w:keepLines w:val="0"/>
              <w:pageBreakBefore w:val="0"/>
              <w:kinsoku/>
              <w:overflowPunct/>
              <w:topLinePunct w:val="0"/>
              <w:autoSpaceDE/>
              <w:autoSpaceDN/>
              <w:bidi w:val="0"/>
              <w:adjustRightInd/>
              <w:spacing w:line="600" w:lineRule="exact"/>
              <w:ind w:firstLine="624" w:firstLineChars="200"/>
              <w:textAlignment w:val="auto"/>
              <w:rPr>
                <w:rFonts w:hint="eastAsia" w:ascii="宋体" w:hAnsi="宋体" w:cs="宋体"/>
              </w:rPr>
            </w:pPr>
          </w:p>
          <w:p w14:paraId="385B7016">
            <w:pPr>
              <w:keepNext w:val="0"/>
              <w:keepLines w:val="0"/>
              <w:pageBreakBefore w:val="0"/>
              <w:kinsoku/>
              <w:overflowPunct/>
              <w:topLinePunct w:val="0"/>
              <w:autoSpaceDE/>
              <w:autoSpaceDN/>
              <w:bidi w:val="0"/>
              <w:adjustRightInd/>
              <w:spacing w:line="600" w:lineRule="exact"/>
              <w:ind w:firstLine="624" w:firstLineChars="200"/>
              <w:textAlignment w:val="auto"/>
              <w:rPr>
                <w:rFonts w:hint="eastAsia" w:ascii="宋体" w:hAnsi="宋体" w:cs="宋体"/>
              </w:rPr>
            </w:pPr>
          </w:p>
          <w:p w14:paraId="26E7C93F">
            <w:pPr>
              <w:keepNext w:val="0"/>
              <w:keepLines w:val="0"/>
              <w:pageBreakBefore w:val="0"/>
              <w:kinsoku/>
              <w:overflowPunct/>
              <w:topLinePunct w:val="0"/>
              <w:autoSpaceDE/>
              <w:autoSpaceDN/>
              <w:bidi w:val="0"/>
              <w:adjustRightInd/>
              <w:spacing w:line="600" w:lineRule="exact"/>
              <w:textAlignment w:val="auto"/>
              <w:rPr>
                <w:rFonts w:hint="eastAsia" w:ascii="宋体" w:hAnsi="宋体" w:cs="宋体"/>
              </w:rPr>
            </w:pPr>
          </w:p>
          <w:p w14:paraId="252033C8">
            <w:pPr>
              <w:keepNext w:val="0"/>
              <w:keepLines w:val="0"/>
              <w:pageBreakBefore w:val="0"/>
              <w:kinsoku/>
              <w:overflowPunct/>
              <w:topLinePunct w:val="0"/>
              <w:autoSpaceDE/>
              <w:autoSpaceDN/>
              <w:bidi w:val="0"/>
              <w:adjustRightInd/>
              <w:spacing w:line="600" w:lineRule="exact"/>
              <w:textAlignment w:val="auto"/>
              <w:rPr>
                <w:rFonts w:hint="eastAsia" w:ascii="宋体" w:hAnsi="宋体" w:cs="宋体"/>
              </w:rPr>
            </w:pPr>
          </w:p>
          <w:p w14:paraId="5F6F347B">
            <w:pPr>
              <w:keepNext w:val="0"/>
              <w:keepLines w:val="0"/>
              <w:pageBreakBefore w:val="0"/>
              <w:kinsoku/>
              <w:overflowPunct/>
              <w:topLinePunct w:val="0"/>
              <w:autoSpaceDE/>
              <w:autoSpaceDN/>
              <w:bidi w:val="0"/>
              <w:adjustRightInd/>
              <w:spacing w:line="600" w:lineRule="exact"/>
              <w:textAlignment w:val="auto"/>
              <w:rPr>
                <w:rFonts w:hint="eastAsia" w:ascii="宋体" w:hAnsi="宋体" w:cs="宋体"/>
              </w:rPr>
            </w:pPr>
          </w:p>
          <w:p w14:paraId="483D2EB2">
            <w:pPr>
              <w:keepNext w:val="0"/>
              <w:keepLines w:val="0"/>
              <w:pageBreakBefore w:val="0"/>
              <w:kinsoku/>
              <w:overflowPunct/>
              <w:topLinePunct w:val="0"/>
              <w:autoSpaceDE/>
              <w:autoSpaceDN/>
              <w:bidi w:val="0"/>
              <w:adjustRightInd/>
              <w:spacing w:line="600" w:lineRule="exact"/>
              <w:ind w:firstLine="624" w:firstLineChars="200"/>
              <w:textAlignment w:val="auto"/>
              <w:rPr>
                <w:rFonts w:hint="eastAsia" w:ascii="宋体" w:hAnsi="宋体" w:cs="宋体"/>
              </w:rPr>
            </w:pPr>
          </w:p>
        </w:tc>
      </w:tr>
      <w:tr w14:paraId="643EE03F">
        <w:trPr>
          <w:trHeight w:val="500" w:hRule="atLeast"/>
        </w:trPr>
        <w:tc>
          <w:tcPr>
            <w:tcW w:w="8505" w:type="dxa"/>
            <w:gridSpan w:val="14"/>
            <w:tcBorders>
              <w:top w:val="single" w:color="auto" w:sz="4" w:space="0"/>
              <w:left w:val="single" w:color="auto" w:sz="4" w:space="0"/>
              <w:bottom w:val="single" w:color="auto" w:sz="4" w:space="0"/>
              <w:right w:val="single" w:color="auto" w:sz="4" w:space="0"/>
            </w:tcBorders>
            <w:vAlign w:val="center"/>
          </w:tcPr>
          <w:p w14:paraId="0BAF6EEB">
            <w:pPr>
              <w:keepNext w:val="0"/>
              <w:keepLines w:val="0"/>
              <w:pageBreakBefore w:val="0"/>
              <w:kinsoku/>
              <w:overflowPunct/>
              <w:topLinePunct w:val="0"/>
              <w:autoSpaceDE/>
              <w:autoSpaceDN/>
              <w:bidi w:val="0"/>
              <w:adjustRightInd/>
              <w:spacing w:line="600" w:lineRule="exact"/>
              <w:textAlignment w:val="auto"/>
              <w:rPr>
                <w:rFonts w:hint="eastAsia" w:ascii="宋体" w:hAnsi="宋体" w:cs="宋体"/>
                <w:b/>
              </w:rPr>
            </w:pPr>
            <w:r>
              <w:rPr>
                <w:rFonts w:hint="eastAsia" w:ascii="宋体" w:hAnsi="宋体" w:cs="宋体"/>
                <w:b/>
              </w:rPr>
              <w:t>2、项目方案</w:t>
            </w:r>
          </w:p>
        </w:tc>
      </w:tr>
      <w:tr w14:paraId="6EBA73E7">
        <w:trPr>
          <w:trHeight w:val="2334" w:hRule="atLeast"/>
        </w:trPr>
        <w:tc>
          <w:tcPr>
            <w:tcW w:w="1586" w:type="dxa"/>
            <w:gridSpan w:val="3"/>
            <w:tcBorders>
              <w:top w:val="single" w:color="auto" w:sz="4" w:space="0"/>
              <w:left w:val="single" w:color="auto" w:sz="4" w:space="0"/>
              <w:bottom w:val="single" w:color="auto" w:sz="4" w:space="0"/>
              <w:right w:val="single" w:color="auto" w:sz="4" w:space="0"/>
            </w:tcBorders>
            <w:vAlign w:val="center"/>
          </w:tcPr>
          <w:p w14:paraId="5B2DB78A">
            <w:pPr>
              <w:keepNext w:val="0"/>
              <w:keepLines w:val="0"/>
              <w:pageBreakBefore w:val="0"/>
              <w:kinsoku/>
              <w:overflowPunct/>
              <w:topLinePunct w:val="0"/>
              <w:autoSpaceDE/>
              <w:autoSpaceDN/>
              <w:bidi w:val="0"/>
              <w:adjustRightInd/>
              <w:spacing w:line="600" w:lineRule="exact"/>
              <w:textAlignment w:val="auto"/>
              <w:rPr>
                <w:rFonts w:hint="eastAsia" w:ascii="宋体" w:hAnsi="宋体" w:cs="宋体"/>
              </w:rPr>
            </w:pPr>
            <w:r>
              <w:rPr>
                <w:rFonts w:hint="eastAsia" w:ascii="宋体" w:hAnsi="宋体" w:cs="宋体"/>
              </w:rPr>
              <w:t>项目目标</w:t>
            </w:r>
          </w:p>
          <w:p w14:paraId="03E6FD22">
            <w:pPr>
              <w:keepNext w:val="0"/>
              <w:keepLines w:val="0"/>
              <w:pageBreakBefore w:val="0"/>
              <w:kinsoku/>
              <w:overflowPunct/>
              <w:topLinePunct w:val="0"/>
              <w:autoSpaceDE/>
              <w:autoSpaceDN/>
              <w:bidi w:val="0"/>
              <w:adjustRightInd/>
              <w:spacing w:line="600" w:lineRule="exact"/>
              <w:textAlignment w:val="auto"/>
              <w:rPr>
                <w:rFonts w:hint="eastAsia" w:ascii="宋体" w:hAnsi="宋体" w:cs="宋体"/>
              </w:rPr>
            </w:pPr>
            <w:r>
              <w:rPr>
                <w:rFonts w:hint="eastAsia" w:ascii="宋体" w:hAnsi="宋体" w:cs="宋体"/>
              </w:rPr>
              <w:t>（不少于100字）</w:t>
            </w:r>
          </w:p>
        </w:tc>
        <w:tc>
          <w:tcPr>
            <w:tcW w:w="6919" w:type="dxa"/>
            <w:gridSpan w:val="11"/>
            <w:tcBorders>
              <w:top w:val="single" w:color="auto" w:sz="4" w:space="0"/>
              <w:left w:val="single" w:color="auto" w:sz="4" w:space="0"/>
              <w:bottom w:val="single" w:color="auto" w:sz="4" w:space="0"/>
              <w:right w:val="single" w:color="auto" w:sz="4" w:space="0"/>
            </w:tcBorders>
          </w:tcPr>
          <w:p w14:paraId="4F89A637">
            <w:pPr>
              <w:keepNext w:val="0"/>
              <w:keepLines w:val="0"/>
              <w:pageBreakBefore w:val="0"/>
              <w:widowControl w:val="0"/>
              <w:numPr>
                <w:ilvl w:val="0"/>
                <w:numId w:val="2"/>
              </w:numPr>
              <w:tabs>
                <w:tab w:val="left" w:pos="0"/>
              </w:tabs>
              <w:kinsoku/>
              <w:overflowPunct/>
              <w:topLinePunct w:val="0"/>
              <w:autoSpaceDE/>
              <w:autoSpaceDN/>
              <w:bidi w:val="0"/>
              <w:adjustRightInd/>
              <w:spacing w:line="600" w:lineRule="exact"/>
              <w:ind w:left="0"/>
              <w:textAlignment w:val="auto"/>
              <w:rPr>
                <w:rFonts w:hint="eastAsia" w:ascii="仿宋_GB2312" w:eastAsia="仿宋_GB2312"/>
                <w:sz w:val="24"/>
                <w:szCs w:val="24"/>
              </w:rPr>
            </w:pPr>
          </w:p>
        </w:tc>
      </w:tr>
      <w:tr w14:paraId="5FF52883">
        <w:trPr>
          <w:trHeight w:val="1607" w:hRule="atLeast"/>
        </w:trPr>
        <w:tc>
          <w:tcPr>
            <w:tcW w:w="1586" w:type="dxa"/>
            <w:gridSpan w:val="3"/>
            <w:tcBorders>
              <w:top w:val="single" w:color="auto" w:sz="4" w:space="0"/>
              <w:left w:val="single" w:color="auto" w:sz="4" w:space="0"/>
              <w:bottom w:val="single" w:color="auto" w:sz="4" w:space="0"/>
              <w:right w:val="single" w:color="auto" w:sz="4" w:space="0"/>
            </w:tcBorders>
            <w:vAlign w:val="center"/>
          </w:tcPr>
          <w:p w14:paraId="01FD62A7">
            <w:pPr>
              <w:keepNext w:val="0"/>
              <w:keepLines w:val="0"/>
              <w:pageBreakBefore w:val="0"/>
              <w:kinsoku/>
              <w:overflowPunct/>
              <w:topLinePunct w:val="0"/>
              <w:autoSpaceDE/>
              <w:autoSpaceDN/>
              <w:bidi w:val="0"/>
              <w:adjustRightInd/>
              <w:spacing w:line="600" w:lineRule="exact"/>
              <w:textAlignment w:val="auto"/>
              <w:rPr>
                <w:rFonts w:hint="eastAsia" w:ascii="宋体" w:hAnsi="宋体" w:cs="宋体"/>
              </w:rPr>
            </w:pPr>
            <w:r>
              <w:rPr>
                <w:rFonts w:hint="eastAsia" w:ascii="宋体" w:hAnsi="宋体" w:cs="宋体"/>
              </w:rPr>
              <w:t>项目进度安排</w:t>
            </w:r>
          </w:p>
          <w:p w14:paraId="70BE4C59">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cs="宋体"/>
              </w:rPr>
            </w:pPr>
            <w:r>
              <w:rPr>
                <w:rFonts w:hint="eastAsia" w:ascii="宋体" w:hAnsi="宋体" w:cs="宋体"/>
              </w:rPr>
              <w:t>（不少于300字）</w:t>
            </w:r>
          </w:p>
        </w:tc>
        <w:tc>
          <w:tcPr>
            <w:tcW w:w="6919" w:type="dxa"/>
            <w:gridSpan w:val="11"/>
            <w:tcBorders>
              <w:top w:val="single" w:color="auto" w:sz="4" w:space="0"/>
              <w:left w:val="single" w:color="auto" w:sz="4" w:space="0"/>
              <w:bottom w:val="single" w:color="auto" w:sz="4" w:space="0"/>
              <w:right w:val="single" w:color="auto" w:sz="4" w:space="0"/>
            </w:tcBorders>
            <w:vAlign w:val="center"/>
          </w:tcPr>
          <w:p w14:paraId="4F83EE91">
            <w:pPr>
              <w:keepNext w:val="0"/>
              <w:keepLines w:val="0"/>
              <w:pageBreakBefore w:val="0"/>
              <w:kinsoku/>
              <w:overflowPunct/>
              <w:topLinePunct w:val="0"/>
              <w:autoSpaceDE/>
              <w:autoSpaceDN/>
              <w:bidi w:val="0"/>
              <w:adjustRightInd/>
              <w:spacing w:line="600" w:lineRule="exact"/>
              <w:ind w:firstLine="232" w:firstLineChars="100"/>
              <w:textAlignment w:val="auto"/>
              <w:rPr>
                <w:rFonts w:hint="eastAsia" w:ascii="仿宋_GB2312" w:eastAsia="仿宋_GB2312"/>
                <w:sz w:val="24"/>
                <w:szCs w:val="24"/>
              </w:rPr>
            </w:pPr>
            <w:r>
              <w:rPr>
                <w:rFonts w:hint="eastAsia" w:ascii="仿宋_GB2312" w:eastAsia="仿宋_GB2312"/>
                <w:sz w:val="24"/>
                <w:szCs w:val="24"/>
              </w:rPr>
              <w:t xml:space="preserve">   </w:t>
            </w:r>
          </w:p>
          <w:p w14:paraId="13640160">
            <w:pPr>
              <w:keepNext w:val="0"/>
              <w:keepLines w:val="0"/>
              <w:pageBreakBefore w:val="0"/>
              <w:kinsoku/>
              <w:overflowPunct/>
              <w:topLinePunct w:val="0"/>
              <w:autoSpaceDE/>
              <w:autoSpaceDN/>
              <w:bidi w:val="0"/>
              <w:adjustRightInd/>
              <w:spacing w:line="600" w:lineRule="exact"/>
              <w:ind w:firstLine="232" w:firstLineChars="100"/>
              <w:textAlignment w:val="auto"/>
              <w:rPr>
                <w:rFonts w:hint="eastAsia" w:ascii="仿宋_GB2312" w:eastAsia="仿宋_GB2312"/>
                <w:sz w:val="24"/>
                <w:szCs w:val="24"/>
              </w:rPr>
            </w:pPr>
          </w:p>
          <w:p w14:paraId="7E958B66">
            <w:pPr>
              <w:keepNext w:val="0"/>
              <w:keepLines w:val="0"/>
              <w:pageBreakBefore w:val="0"/>
              <w:kinsoku/>
              <w:overflowPunct/>
              <w:topLinePunct w:val="0"/>
              <w:autoSpaceDE/>
              <w:autoSpaceDN/>
              <w:bidi w:val="0"/>
              <w:adjustRightInd/>
              <w:spacing w:line="600" w:lineRule="exact"/>
              <w:ind w:firstLine="232" w:firstLineChars="100"/>
              <w:textAlignment w:val="auto"/>
              <w:rPr>
                <w:rFonts w:hint="eastAsia" w:ascii="仿宋_GB2312" w:eastAsia="仿宋_GB2312"/>
                <w:sz w:val="24"/>
                <w:szCs w:val="24"/>
              </w:rPr>
            </w:pPr>
          </w:p>
          <w:p w14:paraId="4A11CBDA">
            <w:pPr>
              <w:keepNext w:val="0"/>
              <w:keepLines w:val="0"/>
              <w:pageBreakBefore w:val="0"/>
              <w:kinsoku/>
              <w:overflowPunct/>
              <w:topLinePunct w:val="0"/>
              <w:autoSpaceDE/>
              <w:autoSpaceDN/>
              <w:bidi w:val="0"/>
              <w:adjustRightInd/>
              <w:spacing w:line="600" w:lineRule="exact"/>
              <w:ind w:firstLine="232" w:firstLineChars="100"/>
              <w:textAlignment w:val="auto"/>
              <w:rPr>
                <w:rFonts w:hint="eastAsia" w:ascii="仿宋_GB2312" w:eastAsia="仿宋_GB2312"/>
                <w:sz w:val="24"/>
                <w:szCs w:val="24"/>
              </w:rPr>
            </w:pPr>
          </w:p>
          <w:p w14:paraId="27C65784">
            <w:pPr>
              <w:keepNext w:val="0"/>
              <w:keepLines w:val="0"/>
              <w:pageBreakBefore w:val="0"/>
              <w:kinsoku/>
              <w:overflowPunct/>
              <w:topLinePunct w:val="0"/>
              <w:autoSpaceDE/>
              <w:autoSpaceDN/>
              <w:bidi w:val="0"/>
              <w:adjustRightInd/>
              <w:spacing w:line="600" w:lineRule="exact"/>
              <w:ind w:firstLine="232" w:firstLineChars="100"/>
              <w:textAlignment w:val="auto"/>
              <w:rPr>
                <w:rFonts w:hint="eastAsia" w:ascii="仿宋_GB2312" w:eastAsia="仿宋_GB2312"/>
                <w:sz w:val="24"/>
                <w:szCs w:val="24"/>
              </w:rPr>
            </w:pPr>
          </w:p>
          <w:p w14:paraId="7F183D50">
            <w:pPr>
              <w:keepNext w:val="0"/>
              <w:keepLines w:val="0"/>
              <w:pageBreakBefore w:val="0"/>
              <w:kinsoku/>
              <w:overflowPunct/>
              <w:topLinePunct w:val="0"/>
              <w:autoSpaceDE/>
              <w:autoSpaceDN/>
              <w:bidi w:val="0"/>
              <w:adjustRightInd/>
              <w:spacing w:line="600" w:lineRule="exact"/>
              <w:ind w:firstLine="312" w:firstLineChars="100"/>
              <w:textAlignment w:val="auto"/>
              <w:rPr>
                <w:rFonts w:hint="eastAsia" w:ascii="宋体" w:hAnsi="宋体" w:cs="宋体"/>
              </w:rPr>
            </w:pPr>
          </w:p>
        </w:tc>
      </w:tr>
      <w:tr w14:paraId="2E837590">
        <w:trPr>
          <w:trHeight w:val="2171" w:hRule="atLeast"/>
        </w:trPr>
        <w:tc>
          <w:tcPr>
            <w:tcW w:w="1586" w:type="dxa"/>
            <w:gridSpan w:val="3"/>
            <w:tcBorders>
              <w:top w:val="single" w:color="auto" w:sz="4" w:space="0"/>
              <w:left w:val="single" w:color="auto" w:sz="4" w:space="0"/>
              <w:bottom w:val="single" w:color="auto" w:sz="4" w:space="0"/>
              <w:right w:val="single" w:color="auto" w:sz="4" w:space="0"/>
            </w:tcBorders>
            <w:vAlign w:val="center"/>
          </w:tcPr>
          <w:p w14:paraId="5B200C92">
            <w:pPr>
              <w:keepNext w:val="0"/>
              <w:keepLines w:val="0"/>
              <w:pageBreakBefore w:val="0"/>
              <w:kinsoku/>
              <w:overflowPunct/>
              <w:topLinePunct w:val="0"/>
              <w:autoSpaceDE/>
              <w:autoSpaceDN/>
              <w:bidi w:val="0"/>
              <w:adjustRightInd/>
              <w:spacing w:line="600" w:lineRule="exact"/>
              <w:textAlignment w:val="auto"/>
              <w:rPr>
                <w:rFonts w:hint="eastAsia" w:ascii="宋体" w:hAnsi="宋体" w:cs="宋体"/>
              </w:rPr>
            </w:pPr>
            <w:r>
              <w:rPr>
                <w:rFonts w:hint="eastAsia" w:ascii="宋体" w:hAnsi="宋体" w:cs="宋体"/>
              </w:rPr>
              <w:t>风险分析及应对策略</w:t>
            </w:r>
          </w:p>
          <w:p w14:paraId="778F14DA">
            <w:pPr>
              <w:keepNext w:val="0"/>
              <w:keepLines w:val="0"/>
              <w:pageBreakBefore w:val="0"/>
              <w:kinsoku/>
              <w:overflowPunct/>
              <w:topLinePunct w:val="0"/>
              <w:autoSpaceDE/>
              <w:autoSpaceDN/>
              <w:bidi w:val="0"/>
              <w:adjustRightInd/>
              <w:spacing w:line="600" w:lineRule="exact"/>
              <w:textAlignment w:val="auto"/>
              <w:rPr>
                <w:rFonts w:hint="eastAsia" w:ascii="宋体" w:hAnsi="宋体" w:cs="宋体"/>
              </w:rPr>
            </w:pPr>
            <w:r>
              <w:rPr>
                <w:rFonts w:hint="eastAsia" w:ascii="宋体" w:hAnsi="宋体" w:cs="宋体"/>
              </w:rPr>
              <w:t>（不少于300字）</w:t>
            </w:r>
          </w:p>
        </w:tc>
        <w:tc>
          <w:tcPr>
            <w:tcW w:w="6919" w:type="dxa"/>
            <w:gridSpan w:val="11"/>
            <w:tcBorders>
              <w:top w:val="single" w:color="auto" w:sz="4" w:space="0"/>
              <w:left w:val="single" w:color="auto" w:sz="4" w:space="0"/>
              <w:bottom w:val="single" w:color="auto" w:sz="4" w:space="0"/>
              <w:right w:val="single" w:color="auto" w:sz="4" w:space="0"/>
            </w:tcBorders>
          </w:tcPr>
          <w:p w14:paraId="471FEAE7">
            <w:pPr>
              <w:keepNext w:val="0"/>
              <w:keepLines w:val="0"/>
              <w:pageBreakBefore w:val="0"/>
              <w:tabs>
                <w:tab w:val="left" w:pos="432"/>
              </w:tabs>
              <w:kinsoku/>
              <w:overflowPunct/>
              <w:topLinePunct w:val="0"/>
              <w:autoSpaceDE/>
              <w:autoSpaceDN/>
              <w:bidi w:val="0"/>
              <w:adjustRightInd/>
              <w:spacing w:line="600" w:lineRule="exact"/>
              <w:ind w:firstLine="348" w:firstLineChars="150"/>
              <w:textAlignment w:val="auto"/>
              <w:rPr>
                <w:rFonts w:hint="eastAsia" w:ascii="仿宋_GB2312" w:eastAsia="仿宋_GB2312"/>
                <w:sz w:val="24"/>
                <w:szCs w:val="24"/>
              </w:rPr>
            </w:pPr>
          </w:p>
        </w:tc>
      </w:tr>
      <w:tr w14:paraId="3012A109">
        <w:trPr>
          <w:trHeight w:val="2703" w:hRule="atLeast"/>
        </w:trPr>
        <w:tc>
          <w:tcPr>
            <w:tcW w:w="1586" w:type="dxa"/>
            <w:gridSpan w:val="3"/>
            <w:tcBorders>
              <w:top w:val="single" w:color="auto" w:sz="4" w:space="0"/>
              <w:left w:val="single" w:color="auto" w:sz="4" w:space="0"/>
              <w:bottom w:val="single" w:color="auto" w:sz="4" w:space="0"/>
              <w:right w:val="single" w:color="auto" w:sz="4" w:space="0"/>
            </w:tcBorders>
            <w:vAlign w:val="center"/>
          </w:tcPr>
          <w:p w14:paraId="0441E065">
            <w:pPr>
              <w:keepNext w:val="0"/>
              <w:keepLines w:val="0"/>
              <w:pageBreakBefore w:val="0"/>
              <w:kinsoku/>
              <w:overflowPunct/>
              <w:topLinePunct w:val="0"/>
              <w:autoSpaceDE/>
              <w:autoSpaceDN/>
              <w:bidi w:val="0"/>
              <w:adjustRightInd/>
              <w:spacing w:line="600" w:lineRule="exact"/>
              <w:textAlignment w:val="auto"/>
              <w:rPr>
                <w:rFonts w:hint="eastAsia" w:ascii="宋体" w:hAnsi="宋体" w:cs="宋体"/>
              </w:rPr>
            </w:pPr>
            <w:r>
              <w:rPr>
                <w:rFonts w:hint="eastAsia" w:ascii="宋体" w:hAnsi="宋体" w:cs="宋体"/>
              </w:rPr>
              <w:t>项目可持续性（不少于200字）</w:t>
            </w:r>
          </w:p>
        </w:tc>
        <w:tc>
          <w:tcPr>
            <w:tcW w:w="6919" w:type="dxa"/>
            <w:gridSpan w:val="11"/>
            <w:tcBorders>
              <w:top w:val="single" w:color="auto" w:sz="4" w:space="0"/>
              <w:left w:val="single" w:color="auto" w:sz="4" w:space="0"/>
              <w:bottom w:val="single" w:color="auto" w:sz="4" w:space="0"/>
              <w:right w:val="single" w:color="auto" w:sz="4" w:space="0"/>
            </w:tcBorders>
          </w:tcPr>
          <w:p w14:paraId="6E4A3651">
            <w:pPr>
              <w:keepNext w:val="0"/>
              <w:keepLines w:val="0"/>
              <w:pageBreakBefore w:val="0"/>
              <w:kinsoku/>
              <w:overflowPunct/>
              <w:topLinePunct w:val="0"/>
              <w:autoSpaceDE/>
              <w:autoSpaceDN/>
              <w:bidi w:val="0"/>
              <w:adjustRightInd/>
              <w:spacing w:line="600" w:lineRule="exact"/>
              <w:ind w:firstLine="348" w:firstLineChars="150"/>
              <w:textAlignment w:val="auto"/>
              <w:rPr>
                <w:rFonts w:hint="eastAsia" w:ascii="仿宋_GB2312" w:hAnsi="宋体" w:eastAsia="仿宋_GB2312"/>
                <w:sz w:val="24"/>
                <w:szCs w:val="24"/>
              </w:rPr>
            </w:pPr>
          </w:p>
        </w:tc>
      </w:tr>
      <w:tr w14:paraId="27FB82D9">
        <w:trPr>
          <w:trHeight w:val="550" w:hRule="atLeast"/>
        </w:trPr>
        <w:tc>
          <w:tcPr>
            <w:tcW w:w="8505" w:type="dxa"/>
            <w:gridSpan w:val="14"/>
            <w:tcBorders>
              <w:top w:val="single" w:color="auto" w:sz="4" w:space="0"/>
              <w:left w:val="single" w:color="auto" w:sz="4" w:space="0"/>
              <w:bottom w:val="single" w:color="auto" w:sz="4" w:space="0"/>
              <w:right w:val="single" w:color="auto" w:sz="4" w:space="0"/>
            </w:tcBorders>
            <w:vAlign w:val="center"/>
          </w:tcPr>
          <w:p w14:paraId="55B8A76A">
            <w:pPr>
              <w:keepNext w:val="0"/>
              <w:keepLines w:val="0"/>
              <w:pageBreakBefore w:val="0"/>
              <w:kinsoku/>
              <w:overflowPunct/>
              <w:topLinePunct w:val="0"/>
              <w:autoSpaceDE/>
              <w:autoSpaceDN/>
              <w:bidi w:val="0"/>
              <w:adjustRightInd/>
              <w:spacing w:line="600" w:lineRule="exact"/>
              <w:jc w:val="center"/>
              <w:textAlignment w:val="auto"/>
              <w:rPr>
                <w:rFonts w:hint="eastAsia" w:ascii="黑体" w:hAnsi="宋体" w:eastAsia="黑体" w:cs="黑体"/>
                <w:sz w:val="28"/>
                <w:szCs w:val="28"/>
              </w:rPr>
            </w:pPr>
            <w:r>
              <w:rPr>
                <w:rFonts w:hint="eastAsia" w:ascii="黑体" w:hAnsi="宋体" w:eastAsia="黑体" w:cs="黑体"/>
                <w:sz w:val="28"/>
                <w:szCs w:val="28"/>
              </w:rPr>
              <w:t>三、项目团队情况</w:t>
            </w:r>
          </w:p>
        </w:tc>
      </w:tr>
      <w:tr w14:paraId="44DE34A0">
        <w:trPr>
          <w:trHeight w:val="459" w:hRule="atLeast"/>
        </w:trPr>
        <w:tc>
          <w:tcPr>
            <w:tcW w:w="8505" w:type="dxa"/>
            <w:gridSpan w:val="14"/>
            <w:tcBorders>
              <w:top w:val="single" w:color="auto" w:sz="4" w:space="0"/>
              <w:left w:val="single" w:color="auto" w:sz="4" w:space="0"/>
              <w:bottom w:val="single" w:color="auto" w:sz="4" w:space="0"/>
              <w:right w:val="single" w:color="auto" w:sz="4" w:space="0"/>
            </w:tcBorders>
            <w:vAlign w:val="center"/>
          </w:tcPr>
          <w:p w14:paraId="76D7838A">
            <w:pPr>
              <w:keepNext w:val="0"/>
              <w:keepLines w:val="0"/>
              <w:pageBreakBefore w:val="0"/>
              <w:kinsoku/>
              <w:overflowPunct/>
              <w:topLinePunct w:val="0"/>
              <w:autoSpaceDE/>
              <w:autoSpaceDN/>
              <w:bidi w:val="0"/>
              <w:adjustRightInd/>
              <w:spacing w:line="600" w:lineRule="exact"/>
              <w:textAlignment w:val="auto"/>
              <w:rPr>
                <w:rFonts w:hint="eastAsia" w:ascii="宋体" w:hAnsi="宋体" w:cs="宋体"/>
                <w:b/>
              </w:rPr>
            </w:pPr>
            <w:r>
              <w:rPr>
                <w:rFonts w:hint="eastAsia" w:ascii="宋体" w:hAnsi="宋体" w:cs="宋体"/>
                <w:b/>
              </w:rPr>
              <w:t>项目负责人信息</w:t>
            </w:r>
          </w:p>
        </w:tc>
      </w:tr>
      <w:tr w14:paraId="25E9C59C">
        <w:trPr>
          <w:trHeight w:val="564" w:hRule="atLeast"/>
        </w:trPr>
        <w:tc>
          <w:tcPr>
            <w:tcW w:w="1526" w:type="dxa"/>
            <w:gridSpan w:val="2"/>
            <w:tcBorders>
              <w:top w:val="single" w:color="auto" w:sz="4" w:space="0"/>
              <w:left w:val="single" w:color="auto" w:sz="4" w:space="0"/>
              <w:bottom w:val="single" w:color="auto" w:sz="4" w:space="0"/>
              <w:right w:val="single" w:color="auto" w:sz="4" w:space="0"/>
            </w:tcBorders>
            <w:vAlign w:val="center"/>
          </w:tcPr>
          <w:p w14:paraId="1B95C2C2">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cs="宋体"/>
              </w:rPr>
            </w:pPr>
            <w:r>
              <w:rPr>
                <w:rFonts w:hint="eastAsia" w:ascii="宋体" w:hAnsi="宋体" w:cs="宋体"/>
              </w:rPr>
              <w:t>姓名</w:t>
            </w:r>
          </w:p>
        </w:tc>
        <w:tc>
          <w:tcPr>
            <w:tcW w:w="2229" w:type="dxa"/>
            <w:gridSpan w:val="4"/>
            <w:tcBorders>
              <w:top w:val="single" w:color="auto" w:sz="4" w:space="0"/>
              <w:left w:val="single" w:color="auto" w:sz="4" w:space="0"/>
              <w:bottom w:val="single" w:color="auto" w:sz="4" w:space="0"/>
              <w:right w:val="single" w:color="auto" w:sz="4" w:space="0"/>
            </w:tcBorders>
            <w:vAlign w:val="center"/>
          </w:tcPr>
          <w:p w14:paraId="5B5D3DC7">
            <w:pPr>
              <w:keepNext w:val="0"/>
              <w:keepLines w:val="0"/>
              <w:pageBreakBefore w:val="0"/>
              <w:kinsoku/>
              <w:overflowPunct/>
              <w:topLinePunct w:val="0"/>
              <w:autoSpaceDE/>
              <w:autoSpaceDN/>
              <w:bidi w:val="0"/>
              <w:adjustRightInd/>
              <w:spacing w:line="600" w:lineRule="exact"/>
              <w:textAlignment w:val="auto"/>
              <w:rPr>
                <w:rFonts w:hint="eastAsia" w:ascii="仿宋_GB2312" w:hAnsi="宋体" w:eastAsia="仿宋_GB2312"/>
                <w:sz w:val="24"/>
                <w:szCs w:val="24"/>
              </w:rPr>
            </w:pPr>
          </w:p>
        </w:tc>
        <w:tc>
          <w:tcPr>
            <w:tcW w:w="1289" w:type="dxa"/>
            <w:gridSpan w:val="3"/>
            <w:tcBorders>
              <w:top w:val="single" w:color="auto" w:sz="4" w:space="0"/>
              <w:left w:val="single" w:color="auto" w:sz="4" w:space="0"/>
              <w:bottom w:val="single" w:color="auto" w:sz="4" w:space="0"/>
              <w:right w:val="single" w:color="auto" w:sz="4" w:space="0"/>
            </w:tcBorders>
            <w:vAlign w:val="center"/>
          </w:tcPr>
          <w:p w14:paraId="2317E911">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cs="宋体"/>
              </w:rPr>
            </w:pPr>
            <w:r>
              <w:rPr>
                <w:rFonts w:hint="eastAsia" w:ascii="宋体" w:hAnsi="宋体" w:cs="宋体"/>
              </w:rPr>
              <w:t>性别</w:t>
            </w:r>
          </w:p>
        </w:tc>
        <w:tc>
          <w:tcPr>
            <w:tcW w:w="998" w:type="dxa"/>
            <w:gridSpan w:val="2"/>
            <w:tcBorders>
              <w:top w:val="single" w:color="auto" w:sz="4" w:space="0"/>
              <w:left w:val="single" w:color="auto" w:sz="4" w:space="0"/>
              <w:bottom w:val="single" w:color="auto" w:sz="4" w:space="0"/>
              <w:right w:val="single" w:color="auto" w:sz="4" w:space="0"/>
            </w:tcBorders>
            <w:vAlign w:val="center"/>
          </w:tcPr>
          <w:p w14:paraId="6754E89F">
            <w:pPr>
              <w:keepNext w:val="0"/>
              <w:keepLines w:val="0"/>
              <w:pageBreakBefore w:val="0"/>
              <w:kinsoku/>
              <w:overflowPunct/>
              <w:topLinePunct w:val="0"/>
              <w:autoSpaceDE/>
              <w:autoSpaceDN/>
              <w:bidi w:val="0"/>
              <w:adjustRightInd/>
              <w:spacing w:line="600" w:lineRule="exact"/>
              <w:textAlignment w:val="auto"/>
              <w:rPr>
                <w:rFonts w:hint="eastAsia" w:ascii="仿宋_GB2312" w:hAnsi="宋体" w:eastAsia="仿宋_GB2312"/>
                <w:sz w:val="24"/>
                <w:szCs w:val="24"/>
              </w:rPr>
            </w:pPr>
          </w:p>
        </w:tc>
        <w:tc>
          <w:tcPr>
            <w:tcW w:w="1144" w:type="dxa"/>
            <w:gridSpan w:val="2"/>
            <w:tcBorders>
              <w:top w:val="single" w:color="auto" w:sz="4" w:space="0"/>
              <w:left w:val="single" w:color="auto" w:sz="4" w:space="0"/>
              <w:bottom w:val="single" w:color="auto" w:sz="4" w:space="0"/>
              <w:right w:val="single" w:color="auto" w:sz="4" w:space="0"/>
            </w:tcBorders>
            <w:vAlign w:val="center"/>
          </w:tcPr>
          <w:p w14:paraId="3F6D057C">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cs="宋体"/>
              </w:rPr>
            </w:pPr>
            <w:r>
              <w:rPr>
                <w:rFonts w:hint="eastAsia" w:ascii="宋体" w:hAnsi="宋体" w:cs="宋体"/>
              </w:rPr>
              <w:t>年龄</w:t>
            </w:r>
          </w:p>
        </w:tc>
        <w:tc>
          <w:tcPr>
            <w:tcW w:w="1319" w:type="dxa"/>
            <w:tcBorders>
              <w:top w:val="single" w:color="auto" w:sz="4" w:space="0"/>
              <w:left w:val="single" w:color="auto" w:sz="4" w:space="0"/>
              <w:bottom w:val="single" w:color="auto" w:sz="4" w:space="0"/>
              <w:right w:val="single" w:color="auto" w:sz="4" w:space="0"/>
            </w:tcBorders>
            <w:vAlign w:val="center"/>
          </w:tcPr>
          <w:p w14:paraId="54784B33">
            <w:pPr>
              <w:keepNext w:val="0"/>
              <w:keepLines w:val="0"/>
              <w:pageBreakBefore w:val="0"/>
              <w:kinsoku/>
              <w:overflowPunct/>
              <w:topLinePunct w:val="0"/>
              <w:autoSpaceDE/>
              <w:autoSpaceDN/>
              <w:bidi w:val="0"/>
              <w:adjustRightInd/>
              <w:spacing w:line="600" w:lineRule="exact"/>
              <w:textAlignment w:val="auto"/>
              <w:rPr>
                <w:rFonts w:hint="eastAsia" w:ascii="仿宋_GB2312" w:hAnsi="宋体" w:eastAsia="仿宋_GB2312"/>
                <w:sz w:val="24"/>
                <w:szCs w:val="24"/>
              </w:rPr>
            </w:pPr>
          </w:p>
        </w:tc>
      </w:tr>
      <w:tr w14:paraId="4DA60CBC">
        <w:trPr>
          <w:trHeight w:val="564" w:hRule="atLeast"/>
        </w:trPr>
        <w:tc>
          <w:tcPr>
            <w:tcW w:w="1526" w:type="dxa"/>
            <w:gridSpan w:val="2"/>
            <w:tcBorders>
              <w:top w:val="single" w:color="auto" w:sz="4" w:space="0"/>
              <w:left w:val="single" w:color="auto" w:sz="4" w:space="0"/>
              <w:bottom w:val="single" w:color="auto" w:sz="4" w:space="0"/>
              <w:right w:val="single" w:color="auto" w:sz="4" w:space="0"/>
            </w:tcBorders>
            <w:vAlign w:val="center"/>
          </w:tcPr>
          <w:p w14:paraId="144EC299">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cs="宋体"/>
              </w:rPr>
            </w:pPr>
            <w:r>
              <w:rPr>
                <w:rFonts w:hint="eastAsia" w:ascii="宋体" w:hAnsi="宋体" w:cs="宋体"/>
              </w:rPr>
              <w:t>职务</w:t>
            </w:r>
          </w:p>
        </w:tc>
        <w:tc>
          <w:tcPr>
            <w:tcW w:w="2229" w:type="dxa"/>
            <w:gridSpan w:val="4"/>
            <w:tcBorders>
              <w:top w:val="single" w:color="auto" w:sz="4" w:space="0"/>
              <w:left w:val="single" w:color="auto" w:sz="4" w:space="0"/>
              <w:bottom w:val="single" w:color="auto" w:sz="4" w:space="0"/>
              <w:right w:val="single" w:color="auto" w:sz="4" w:space="0"/>
            </w:tcBorders>
            <w:vAlign w:val="center"/>
          </w:tcPr>
          <w:p w14:paraId="2C8C21A7">
            <w:pPr>
              <w:keepNext w:val="0"/>
              <w:keepLines w:val="0"/>
              <w:pageBreakBefore w:val="0"/>
              <w:kinsoku/>
              <w:overflowPunct/>
              <w:topLinePunct w:val="0"/>
              <w:autoSpaceDE/>
              <w:autoSpaceDN/>
              <w:bidi w:val="0"/>
              <w:adjustRightInd/>
              <w:spacing w:line="600" w:lineRule="exact"/>
              <w:textAlignment w:val="auto"/>
              <w:rPr>
                <w:rFonts w:hint="eastAsia" w:ascii="仿宋_GB2312" w:hAnsi="宋体" w:eastAsia="仿宋_GB2312"/>
                <w:sz w:val="24"/>
                <w:szCs w:val="24"/>
              </w:rPr>
            </w:pPr>
          </w:p>
        </w:tc>
        <w:tc>
          <w:tcPr>
            <w:tcW w:w="1289" w:type="dxa"/>
            <w:gridSpan w:val="3"/>
            <w:tcBorders>
              <w:top w:val="single" w:color="auto" w:sz="4" w:space="0"/>
              <w:left w:val="single" w:color="auto" w:sz="4" w:space="0"/>
              <w:bottom w:val="single" w:color="auto" w:sz="4" w:space="0"/>
              <w:right w:val="single" w:color="auto" w:sz="4" w:space="0"/>
            </w:tcBorders>
            <w:vAlign w:val="center"/>
          </w:tcPr>
          <w:p w14:paraId="16F3D4BE">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cs="宋体"/>
              </w:rPr>
            </w:pPr>
            <w:r>
              <w:rPr>
                <w:rFonts w:hint="eastAsia" w:ascii="宋体" w:hAnsi="宋体" w:cs="宋体"/>
              </w:rPr>
              <w:t>学历及专业</w:t>
            </w:r>
          </w:p>
        </w:tc>
        <w:tc>
          <w:tcPr>
            <w:tcW w:w="3461" w:type="dxa"/>
            <w:gridSpan w:val="5"/>
            <w:tcBorders>
              <w:top w:val="single" w:color="auto" w:sz="4" w:space="0"/>
              <w:left w:val="single" w:color="auto" w:sz="4" w:space="0"/>
              <w:bottom w:val="single" w:color="auto" w:sz="4" w:space="0"/>
              <w:right w:val="single" w:color="auto" w:sz="4" w:space="0"/>
            </w:tcBorders>
            <w:vAlign w:val="center"/>
          </w:tcPr>
          <w:p w14:paraId="23354508">
            <w:pPr>
              <w:keepNext w:val="0"/>
              <w:keepLines w:val="0"/>
              <w:pageBreakBefore w:val="0"/>
              <w:kinsoku/>
              <w:overflowPunct/>
              <w:topLinePunct w:val="0"/>
              <w:autoSpaceDE/>
              <w:autoSpaceDN/>
              <w:bidi w:val="0"/>
              <w:adjustRightInd/>
              <w:spacing w:line="600" w:lineRule="exact"/>
              <w:ind w:firstLine="580" w:firstLineChars="250"/>
              <w:textAlignment w:val="auto"/>
              <w:rPr>
                <w:rFonts w:hint="eastAsia" w:ascii="仿宋_GB2312" w:hAnsi="宋体" w:eastAsia="仿宋_GB2312"/>
                <w:sz w:val="24"/>
                <w:szCs w:val="24"/>
              </w:rPr>
            </w:pPr>
          </w:p>
        </w:tc>
      </w:tr>
      <w:tr w14:paraId="1EAF42DA">
        <w:trPr>
          <w:trHeight w:val="564" w:hRule="atLeast"/>
        </w:trPr>
        <w:tc>
          <w:tcPr>
            <w:tcW w:w="1526" w:type="dxa"/>
            <w:gridSpan w:val="2"/>
            <w:tcBorders>
              <w:top w:val="single" w:color="auto" w:sz="4" w:space="0"/>
              <w:left w:val="single" w:color="auto" w:sz="4" w:space="0"/>
              <w:bottom w:val="single" w:color="auto" w:sz="4" w:space="0"/>
              <w:right w:val="single" w:color="auto" w:sz="4" w:space="0"/>
            </w:tcBorders>
            <w:vAlign w:val="center"/>
          </w:tcPr>
          <w:p w14:paraId="7643776A">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cs="宋体"/>
              </w:rPr>
            </w:pPr>
            <w:r>
              <w:rPr>
                <w:rFonts w:hint="eastAsia" w:ascii="宋体" w:hAnsi="宋体" w:cs="宋体"/>
              </w:rPr>
              <w:t>办公电话</w:t>
            </w:r>
          </w:p>
        </w:tc>
        <w:tc>
          <w:tcPr>
            <w:tcW w:w="2229" w:type="dxa"/>
            <w:gridSpan w:val="4"/>
            <w:tcBorders>
              <w:top w:val="single" w:color="auto" w:sz="4" w:space="0"/>
              <w:left w:val="single" w:color="auto" w:sz="4" w:space="0"/>
              <w:bottom w:val="single" w:color="auto" w:sz="4" w:space="0"/>
              <w:right w:val="single" w:color="auto" w:sz="4" w:space="0"/>
            </w:tcBorders>
            <w:vAlign w:val="center"/>
          </w:tcPr>
          <w:p w14:paraId="154905A9">
            <w:pPr>
              <w:keepNext w:val="0"/>
              <w:keepLines w:val="0"/>
              <w:pageBreakBefore w:val="0"/>
              <w:kinsoku/>
              <w:overflowPunct/>
              <w:topLinePunct w:val="0"/>
              <w:autoSpaceDE/>
              <w:autoSpaceDN/>
              <w:bidi w:val="0"/>
              <w:adjustRightInd/>
              <w:spacing w:line="600" w:lineRule="exact"/>
              <w:textAlignment w:val="auto"/>
              <w:rPr>
                <w:rFonts w:hint="eastAsia" w:ascii="仿宋_GB2312" w:hAnsi="宋体" w:eastAsia="仿宋_GB2312"/>
                <w:sz w:val="24"/>
                <w:szCs w:val="24"/>
              </w:rPr>
            </w:pPr>
          </w:p>
        </w:tc>
        <w:tc>
          <w:tcPr>
            <w:tcW w:w="1289" w:type="dxa"/>
            <w:gridSpan w:val="3"/>
            <w:tcBorders>
              <w:top w:val="single" w:color="auto" w:sz="4" w:space="0"/>
              <w:left w:val="single" w:color="auto" w:sz="4" w:space="0"/>
              <w:bottom w:val="single" w:color="auto" w:sz="4" w:space="0"/>
              <w:right w:val="single" w:color="auto" w:sz="4" w:space="0"/>
            </w:tcBorders>
            <w:vAlign w:val="center"/>
          </w:tcPr>
          <w:p w14:paraId="2D6AEA74">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cs="宋体"/>
              </w:rPr>
            </w:pPr>
            <w:r>
              <w:rPr>
                <w:rFonts w:hint="eastAsia" w:ascii="宋体" w:hAnsi="宋体" w:cs="宋体"/>
              </w:rPr>
              <w:t>手机</w:t>
            </w:r>
          </w:p>
        </w:tc>
        <w:tc>
          <w:tcPr>
            <w:tcW w:w="3461" w:type="dxa"/>
            <w:gridSpan w:val="5"/>
            <w:tcBorders>
              <w:top w:val="single" w:color="auto" w:sz="4" w:space="0"/>
              <w:left w:val="single" w:color="auto" w:sz="4" w:space="0"/>
              <w:bottom w:val="single" w:color="auto" w:sz="4" w:space="0"/>
              <w:right w:val="single" w:color="auto" w:sz="4" w:space="0"/>
            </w:tcBorders>
            <w:vAlign w:val="center"/>
          </w:tcPr>
          <w:p w14:paraId="79B1379C">
            <w:pPr>
              <w:keepNext w:val="0"/>
              <w:keepLines w:val="0"/>
              <w:pageBreakBefore w:val="0"/>
              <w:kinsoku/>
              <w:overflowPunct/>
              <w:topLinePunct w:val="0"/>
              <w:autoSpaceDE/>
              <w:autoSpaceDN/>
              <w:bidi w:val="0"/>
              <w:adjustRightInd/>
              <w:spacing w:line="600" w:lineRule="exact"/>
              <w:ind w:firstLine="348" w:firstLineChars="150"/>
              <w:textAlignment w:val="auto"/>
              <w:rPr>
                <w:rFonts w:hint="eastAsia" w:ascii="仿宋_GB2312" w:hAnsi="宋体" w:eastAsia="仿宋_GB2312"/>
                <w:sz w:val="24"/>
                <w:szCs w:val="24"/>
              </w:rPr>
            </w:pPr>
          </w:p>
        </w:tc>
      </w:tr>
      <w:tr w14:paraId="70A4EFDE">
        <w:trPr>
          <w:trHeight w:val="564" w:hRule="atLeast"/>
        </w:trPr>
        <w:tc>
          <w:tcPr>
            <w:tcW w:w="1526" w:type="dxa"/>
            <w:gridSpan w:val="2"/>
            <w:tcBorders>
              <w:top w:val="single" w:color="auto" w:sz="4" w:space="0"/>
              <w:left w:val="single" w:color="auto" w:sz="4" w:space="0"/>
              <w:bottom w:val="single" w:color="auto" w:sz="4" w:space="0"/>
              <w:right w:val="single" w:color="auto" w:sz="4" w:space="0"/>
            </w:tcBorders>
            <w:vAlign w:val="center"/>
          </w:tcPr>
          <w:p w14:paraId="44A45D51">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cs="宋体"/>
              </w:rPr>
            </w:pPr>
            <w:r>
              <w:rPr>
                <w:rFonts w:hint="eastAsia" w:ascii="宋体" w:hAnsi="宋体" w:cs="宋体"/>
              </w:rPr>
              <w:t>邮箱</w:t>
            </w:r>
          </w:p>
        </w:tc>
        <w:tc>
          <w:tcPr>
            <w:tcW w:w="2229" w:type="dxa"/>
            <w:gridSpan w:val="4"/>
            <w:tcBorders>
              <w:top w:val="single" w:color="auto" w:sz="4" w:space="0"/>
              <w:left w:val="single" w:color="auto" w:sz="4" w:space="0"/>
              <w:bottom w:val="single" w:color="auto" w:sz="4" w:space="0"/>
              <w:right w:val="single" w:color="auto" w:sz="4" w:space="0"/>
            </w:tcBorders>
            <w:vAlign w:val="center"/>
          </w:tcPr>
          <w:p w14:paraId="709CC823">
            <w:pPr>
              <w:keepNext w:val="0"/>
              <w:keepLines w:val="0"/>
              <w:pageBreakBefore w:val="0"/>
              <w:kinsoku/>
              <w:overflowPunct/>
              <w:topLinePunct w:val="0"/>
              <w:autoSpaceDE/>
              <w:autoSpaceDN/>
              <w:bidi w:val="0"/>
              <w:adjustRightInd/>
              <w:spacing w:line="600" w:lineRule="exact"/>
              <w:textAlignment w:val="auto"/>
              <w:rPr>
                <w:rFonts w:hint="eastAsia" w:ascii="仿宋_GB2312" w:hAnsi="宋体" w:eastAsia="仿宋_GB2312"/>
                <w:sz w:val="24"/>
                <w:szCs w:val="24"/>
              </w:rPr>
            </w:pPr>
          </w:p>
        </w:tc>
        <w:tc>
          <w:tcPr>
            <w:tcW w:w="1289" w:type="dxa"/>
            <w:gridSpan w:val="3"/>
            <w:tcBorders>
              <w:top w:val="single" w:color="auto" w:sz="4" w:space="0"/>
              <w:left w:val="single" w:color="auto" w:sz="4" w:space="0"/>
              <w:bottom w:val="single" w:color="auto" w:sz="4" w:space="0"/>
              <w:right w:val="single" w:color="auto" w:sz="4" w:space="0"/>
            </w:tcBorders>
            <w:vAlign w:val="center"/>
          </w:tcPr>
          <w:p w14:paraId="49B6CD24">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cs="宋体"/>
              </w:rPr>
            </w:pPr>
            <w:r>
              <w:rPr>
                <w:rFonts w:hint="eastAsia" w:ascii="宋体" w:hAnsi="宋体" w:cs="宋体"/>
              </w:rPr>
              <w:t>专业资质</w:t>
            </w:r>
          </w:p>
        </w:tc>
        <w:tc>
          <w:tcPr>
            <w:tcW w:w="3461" w:type="dxa"/>
            <w:gridSpan w:val="5"/>
            <w:tcBorders>
              <w:top w:val="single" w:color="auto" w:sz="4" w:space="0"/>
              <w:left w:val="single" w:color="auto" w:sz="4" w:space="0"/>
              <w:bottom w:val="single" w:color="auto" w:sz="4" w:space="0"/>
              <w:right w:val="single" w:color="auto" w:sz="4" w:space="0"/>
            </w:tcBorders>
            <w:vAlign w:val="center"/>
          </w:tcPr>
          <w:p w14:paraId="04E8C39C">
            <w:pPr>
              <w:keepNext w:val="0"/>
              <w:keepLines w:val="0"/>
              <w:pageBreakBefore w:val="0"/>
              <w:kinsoku/>
              <w:overflowPunct/>
              <w:topLinePunct w:val="0"/>
              <w:autoSpaceDE/>
              <w:autoSpaceDN/>
              <w:bidi w:val="0"/>
              <w:adjustRightInd/>
              <w:spacing w:line="600" w:lineRule="exact"/>
              <w:textAlignment w:val="auto"/>
              <w:rPr>
                <w:rFonts w:hint="eastAsia" w:ascii="宋体" w:hAnsi="宋体" w:cs="宋体"/>
              </w:rPr>
            </w:pPr>
          </w:p>
        </w:tc>
      </w:tr>
      <w:tr w14:paraId="5B9A4AE5">
        <w:trPr>
          <w:trHeight w:val="639" w:hRule="atLeast"/>
        </w:trPr>
        <w:tc>
          <w:tcPr>
            <w:tcW w:w="8505" w:type="dxa"/>
            <w:gridSpan w:val="14"/>
            <w:tcBorders>
              <w:top w:val="single" w:color="auto" w:sz="4" w:space="0"/>
              <w:left w:val="single" w:color="auto" w:sz="4" w:space="0"/>
              <w:bottom w:val="single" w:color="auto" w:sz="4" w:space="0"/>
              <w:right w:val="single" w:color="auto" w:sz="4" w:space="0"/>
            </w:tcBorders>
            <w:vAlign w:val="center"/>
          </w:tcPr>
          <w:p w14:paraId="0292FA55">
            <w:pPr>
              <w:keepNext w:val="0"/>
              <w:keepLines w:val="0"/>
              <w:pageBreakBefore w:val="0"/>
              <w:kinsoku/>
              <w:overflowPunct/>
              <w:topLinePunct w:val="0"/>
              <w:autoSpaceDE/>
              <w:autoSpaceDN/>
              <w:bidi w:val="0"/>
              <w:adjustRightInd/>
              <w:spacing w:line="600" w:lineRule="exact"/>
              <w:textAlignment w:val="auto"/>
              <w:rPr>
                <w:rFonts w:hint="eastAsia" w:ascii="宋体" w:hAnsi="宋体" w:cs="宋体"/>
                <w:b/>
              </w:rPr>
            </w:pPr>
            <w:r>
              <w:rPr>
                <w:rFonts w:hint="eastAsia" w:ascii="宋体" w:hAnsi="宋体" w:cs="宋体"/>
                <w:b/>
              </w:rPr>
              <w:t>参与本项目的人员信息</w:t>
            </w:r>
          </w:p>
        </w:tc>
      </w:tr>
      <w:tr w14:paraId="5CAD30B3">
        <w:trPr>
          <w:trHeight w:val="639" w:hRule="atLeast"/>
        </w:trPr>
        <w:tc>
          <w:tcPr>
            <w:tcW w:w="1526" w:type="dxa"/>
            <w:gridSpan w:val="2"/>
            <w:tcBorders>
              <w:top w:val="single" w:color="auto" w:sz="4" w:space="0"/>
              <w:left w:val="single" w:color="auto" w:sz="4" w:space="0"/>
              <w:bottom w:val="single" w:color="auto" w:sz="4" w:space="0"/>
              <w:right w:val="single" w:color="auto" w:sz="4" w:space="0"/>
            </w:tcBorders>
            <w:vAlign w:val="center"/>
          </w:tcPr>
          <w:p w14:paraId="49381FFD">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cs="宋体"/>
              </w:rPr>
            </w:pPr>
            <w:r>
              <w:rPr>
                <w:rFonts w:hint="eastAsia" w:ascii="宋体" w:hAnsi="宋体" w:cs="宋体"/>
              </w:rPr>
              <w:t>姓名及职务</w:t>
            </w: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093013DE">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cs="宋体"/>
              </w:rPr>
            </w:pPr>
            <w:r>
              <w:rPr>
                <w:rFonts w:hint="eastAsia" w:ascii="宋体" w:hAnsi="宋体" w:cs="宋体"/>
              </w:rPr>
              <w:t>性别</w:t>
            </w:r>
          </w:p>
        </w:tc>
        <w:tc>
          <w:tcPr>
            <w:tcW w:w="709" w:type="dxa"/>
            <w:tcBorders>
              <w:top w:val="single" w:color="auto" w:sz="4" w:space="0"/>
              <w:left w:val="single" w:color="auto" w:sz="4" w:space="0"/>
              <w:bottom w:val="single" w:color="auto" w:sz="4" w:space="0"/>
              <w:right w:val="single" w:color="auto" w:sz="4" w:space="0"/>
            </w:tcBorders>
            <w:vAlign w:val="center"/>
          </w:tcPr>
          <w:p w14:paraId="1476CECB">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cs="宋体"/>
              </w:rPr>
            </w:pPr>
            <w:r>
              <w:rPr>
                <w:rFonts w:hint="eastAsia" w:ascii="宋体" w:hAnsi="宋体" w:cs="宋体"/>
              </w:rPr>
              <w:t>年龄</w:t>
            </w: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2CE7FC7E">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cs="宋体"/>
              </w:rPr>
            </w:pPr>
            <w:r>
              <w:rPr>
                <w:rFonts w:hint="eastAsia" w:ascii="宋体" w:hAnsi="宋体" w:cs="宋体"/>
              </w:rPr>
              <w:t>学历及专业</w:t>
            </w:r>
          </w:p>
        </w:tc>
        <w:tc>
          <w:tcPr>
            <w:tcW w:w="1417" w:type="dxa"/>
            <w:gridSpan w:val="3"/>
            <w:tcBorders>
              <w:top w:val="single" w:color="auto" w:sz="4" w:space="0"/>
              <w:left w:val="single" w:color="auto" w:sz="4" w:space="0"/>
              <w:bottom w:val="single" w:color="auto" w:sz="4" w:space="0"/>
              <w:right w:val="single" w:color="auto" w:sz="4" w:space="0"/>
            </w:tcBorders>
            <w:vAlign w:val="center"/>
          </w:tcPr>
          <w:p w14:paraId="5ACE30D5">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cs="宋体"/>
              </w:rPr>
            </w:pPr>
            <w:r>
              <w:rPr>
                <w:rFonts w:hint="eastAsia" w:ascii="宋体" w:hAnsi="宋体" w:cs="宋体"/>
              </w:rPr>
              <w:t>职称</w:t>
            </w:r>
          </w:p>
        </w:tc>
        <w:tc>
          <w:tcPr>
            <w:tcW w:w="851" w:type="dxa"/>
            <w:gridSpan w:val="2"/>
            <w:tcBorders>
              <w:top w:val="single" w:color="auto" w:sz="4" w:space="0"/>
              <w:left w:val="single" w:color="auto" w:sz="4" w:space="0"/>
              <w:bottom w:val="single" w:color="auto" w:sz="4" w:space="0"/>
              <w:right w:val="single" w:color="auto" w:sz="4" w:space="0"/>
            </w:tcBorders>
            <w:vAlign w:val="center"/>
          </w:tcPr>
          <w:p w14:paraId="33344B06">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cs="宋体"/>
              </w:rPr>
            </w:pPr>
            <w:r>
              <w:rPr>
                <w:rFonts w:hint="eastAsia" w:ascii="宋体" w:hAnsi="宋体" w:cs="宋体"/>
              </w:rPr>
              <w:t>角色</w:t>
            </w:r>
          </w:p>
          <w:p w14:paraId="782EF161">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cs="宋体"/>
              </w:rPr>
            </w:pPr>
            <w:r>
              <w:rPr>
                <w:rFonts w:hint="eastAsia" w:ascii="宋体" w:hAnsi="宋体" w:cs="宋体"/>
              </w:rPr>
              <w:t>分工</w:t>
            </w:r>
          </w:p>
        </w:tc>
        <w:tc>
          <w:tcPr>
            <w:tcW w:w="1876" w:type="dxa"/>
            <w:gridSpan w:val="2"/>
            <w:tcBorders>
              <w:top w:val="single" w:color="auto" w:sz="4" w:space="0"/>
              <w:left w:val="single" w:color="auto" w:sz="4" w:space="0"/>
              <w:bottom w:val="single" w:color="auto" w:sz="4" w:space="0"/>
              <w:right w:val="single" w:color="auto" w:sz="4" w:space="0"/>
            </w:tcBorders>
            <w:vAlign w:val="center"/>
          </w:tcPr>
          <w:p w14:paraId="3BEF0C07">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cs="宋体"/>
              </w:rPr>
            </w:pPr>
            <w:r>
              <w:rPr>
                <w:rFonts w:hint="eastAsia" w:ascii="宋体" w:hAnsi="宋体" w:cs="宋体"/>
              </w:rPr>
              <w:t>联系电话</w:t>
            </w:r>
          </w:p>
        </w:tc>
      </w:tr>
      <w:tr w14:paraId="2BD89EAD">
        <w:trPr>
          <w:trHeight w:val="639" w:hRule="atLeast"/>
        </w:trPr>
        <w:tc>
          <w:tcPr>
            <w:tcW w:w="1526" w:type="dxa"/>
            <w:gridSpan w:val="2"/>
            <w:tcBorders>
              <w:top w:val="single" w:color="auto" w:sz="4" w:space="0"/>
              <w:left w:val="single" w:color="auto" w:sz="4" w:space="0"/>
              <w:bottom w:val="single" w:color="auto" w:sz="4" w:space="0"/>
              <w:right w:val="single" w:color="auto" w:sz="4" w:space="0"/>
            </w:tcBorders>
            <w:vAlign w:val="center"/>
          </w:tcPr>
          <w:p w14:paraId="7B3219CB">
            <w:pPr>
              <w:keepNext w:val="0"/>
              <w:keepLines w:val="0"/>
              <w:pageBreakBefore w:val="0"/>
              <w:kinsoku/>
              <w:overflowPunct/>
              <w:topLinePunct w:val="0"/>
              <w:autoSpaceDE/>
              <w:autoSpaceDN/>
              <w:bidi w:val="0"/>
              <w:adjustRightInd/>
              <w:spacing w:line="600" w:lineRule="exact"/>
              <w:jc w:val="center"/>
              <w:textAlignment w:val="auto"/>
              <w:rPr>
                <w:rFonts w:hint="eastAsia" w:ascii="仿宋_GB2312" w:hAnsi="宋体" w:eastAsia="仿宋_GB2312"/>
                <w:sz w:val="24"/>
                <w:szCs w:val="24"/>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4C14679F">
            <w:pPr>
              <w:keepNext w:val="0"/>
              <w:keepLines w:val="0"/>
              <w:pageBreakBefore w:val="0"/>
              <w:kinsoku/>
              <w:overflowPunct/>
              <w:topLinePunct w:val="0"/>
              <w:autoSpaceDE/>
              <w:autoSpaceDN/>
              <w:bidi w:val="0"/>
              <w:adjustRightInd/>
              <w:spacing w:line="600" w:lineRule="exact"/>
              <w:jc w:val="center"/>
              <w:textAlignment w:val="auto"/>
              <w:rPr>
                <w:rFonts w:hint="eastAsia" w:ascii="仿宋_GB2312" w:hAnsi="宋体" w:eastAsia="仿宋_GB2312"/>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45D827BC">
            <w:pPr>
              <w:keepNext w:val="0"/>
              <w:keepLines w:val="0"/>
              <w:pageBreakBefore w:val="0"/>
              <w:kinsoku/>
              <w:overflowPunct/>
              <w:topLinePunct w:val="0"/>
              <w:autoSpaceDE/>
              <w:autoSpaceDN/>
              <w:bidi w:val="0"/>
              <w:adjustRightInd/>
              <w:spacing w:line="600" w:lineRule="exact"/>
              <w:jc w:val="center"/>
              <w:textAlignment w:val="auto"/>
              <w:rPr>
                <w:rFonts w:hint="eastAsia" w:ascii="仿宋_GB2312" w:hAnsi="宋体" w:eastAsia="仿宋_GB2312"/>
                <w:sz w:val="24"/>
                <w:szCs w:val="24"/>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1079437F">
            <w:pPr>
              <w:keepNext w:val="0"/>
              <w:keepLines w:val="0"/>
              <w:pageBreakBefore w:val="0"/>
              <w:kinsoku/>
              <w:overflowPunct/>
              <w:topLinePunct w:val="0"/>
              <w:autoSpaceDE/>
              <w:autoSpaceDN/>
              <w:bidi w:val="0"/>
              <w:adjustRightInd/>
              <w:spacing w:line="600" w:lineRule="exact"/>
              <w:jc w:val="center"/>
              <w:textAlignment w:val="auto"/>
              <w:rPr>
                <w:rFonts w:hint="eastAsia" w:ascii="仿宋_GB2312" w:hAnsi="宋体" w:eastAsia="仿宋_GB2312"/>
                <w:sz w:val="24"/>
                <w:szCs w:val="24"/>
              </w:rPr>
            </w:pPr>
          </w:p>
        </w:tc>
        <w:tc>
          <w:tcPr>
            <w:tcW w:w="1417" w:type="dxa"/>
            <w:gridSpan w:val="3"/>
            <w:tcBorders>
              <w:top w:val="single" w:color="auto" w:sz="4" w:space="0"/>
              <w:left w:val="single" w:color="auto" w:sz="4" w:space="0"/>
              <w:bottom w:val="single" w:color="auto" w:sz="4" w:space="0"/>
              <w:right w:val="single" w:color="auto" w:sz="4" w:space="0"/>
            </w:tcBorders>
            <w:vAlign w:val="center"/>
          </w:tcPr>
          <w:p w14:paraId="171F1DB4">
            <w:pPr>
              <w:keepNext w:val="0"/>
              <w:keepLines w:val="0"/>
              <w:pageBreakBefore w:val="0"/>
              <w:kinsoku/>
              <w:overflowPunct/>
              <w:topLinePunct w:val="0"/>
              <w:autoSpaceDE/>
              <w:autoSpaceDN/>
              <w:bidi w:val="0"/>
              <w:adjustRightInd/>
              <w:spacing w:line="600" w:lineRule="exact"/>
              <w:jc w:val="center"/>
              <w:textAlignment w:val="auto"/>
              <w:rPr>
                <w:rFonts w:hint="eastAsia" w:ascii="仿宋_GB2312" w:hAnsi="宋体" w:eastAsia="仿宋_GB2312"/>
                <w:sz w:val="24"/>
                <w:szCs w:val="24"/>
              </w:rPr>
            </w:pPr>
          </w:p>
        </w:tc>
        <w:tc>
          <w:tcPr>
            <w:tcW w:w="851" w:type="dxa"/>
            <w:gridSpan w:val="2"/>
            <w:tcBorders>
              <w:top w:val="single" w:color="auto" w:sz="4" w:space="0"/>
              <w:left w:val="single" w:color="auto" w:sz="4" w:space="0"/>
              <w:bottom w:val="single" w:color="auto" w:sz="4" w:space="0"/>
              <w:right w:val="single" w:color="auto" w:sz="4" w:space="0"/>
            </w:tcBorders>
            <w:vAlign w:val="center"/>
          </w:tcPr>
          <w:p w14:paraId="1FC34F92">
            <w:pPr>
              <w:keepNext w:val="0"/>
              <w:keepLines w:val="0"/>
              <w:pageBreakBefore w:val="0"/>
              <w:kinsoku/>
              <w:overflowPunct/>
              <w:topLinePunct w:val="0"/>
              <w:autoSpaceDE/>
              <w:autoSpaceDN/>
              <w:bidi w:val="0"/>
              <w:adjustRightInd/>
              <w:spacing w:line="600" w:lineRule="exact"/>
              <w:jc w:val="center"/>
              <w:textAlignment w:val="auto"/>
              <w:rPr>
                <w:rFonts w:hint="eastAsia" w:ascii="仿宋_GB2312" w:hAnsi="宋体" w:eastAsia="仿宋_GB2312"/>
                <w:sz w:val="24"/>
                <w:szCs w:val="24"/>
              </w:rPr>
            </w:pPr>
          </w:p>
        </w:tc>
        <w:tc>
          <w:tcPr>
            <w:tcW w:w="1876" w:type="dxa"/>
            <w:gridSpan w:val="2"/>
            <w:tcBorders>
              <w:top w:val="single" w:color="auto" w:sz="4" w:space="0"/>
              <w:left w:val="single" w:color="auto" w:sz="4" w:space="0"/>
              <w:bottom w:val="single" w:color="auto" w:sz="4" w:space="0"/>
              <w:right w:val="single" w:color="auto" w:sz="4" w:space="0"/>
            </w:tcBorders>
            <w:vAlign w:val="center"/>
          </w:tcPr>
          <w:p w14:paraId="22D04AF7">
            <w:pPr>
              <w:keepNext w:val="0"/>
              <w:keepLines w:val="0"/>
              <w:pageBreakBefore w:val="0"/>
              <w:kinsoku/>
              <w:overflowPunct/>
              <w:topLinePunct w:val="0"/>
              <w:autoSpaceDE/>
              <w:autoSpaceDN/>
              <w:bidi w:val="0"/>
              <w:adjustRightInd/>
              <w:spacing w:line="600" w:lineRule="exact"/>
              <w:jc w:val="center"/>
              <w:textAlignment w:val="auto"/>
              <w:rPr>
                <w:rFonts w:hint="eastAsia" w:ascii="仿宋_GB2312" w:hAnsi="宋体" w:eastAsia="仿宋_GB2312"/>
                <w:sz w:val="24"/>
                <w:szCs w:val="24"/>
              </w:rPr>
            </w:pPr>
          </w:p>
        </w:tc>
      </w:tr>
      <w:tr w14:paraId="6A13355D">
        <w:trPr>
          <w:trHeight w:val="639" w:hRule="atLeast"/>
        </w:trPr>
        <w:tc>
          <w:tcPr>
            <w:tcW w:w="1526" w:type="dxa"/>
            <w:gridSpan w:val="2"/>
            <w:tcBorders>
              <w:top w:val="single" w:color="auto" w:sz="4" w:space="0"/>
              <w:left w:val="single" w:color="auto" w:sz="4" w:space="0"/>
              <w:bottom w:val="single" w:color="auto" w:sz="4" w:space="0"/>
              <w:right w:val="single" w:color="auto" w:sz="4" w:space="0"/>
            </w:tcBorders>
          </w:tcPr>
          <w:p w14:paraId="304C2E7C">
            <w:pPr>
              <w:keepNext w:val="0"/>
              <w:keepLines w:val="0"/>
              <w:pageBreakBefore w:val="0"/>
              <w:kinsoku/>
              <w:overflowPunct/>
              <w:topLinePunct w:val="0"/>
              <w:autoSpaceDE/>
              <w:autoSpaceDN/>
              <w:bidi w:val="0"/>
              <w:adjustRightInd/>
              <w:spacing w:line="600" w:lineRule="exact"/>
              <w:textAlignment w:val="auto"/>
              <w:rPr>
                <w:rFonts w:hint="eastAsia" w:ascii="仿宋_GB2312" w:hAnsi="宋体" w:eastAsia="仿宋_GB2312"/>
                <w:sz w:val="24"/>
                <w:szCs w:val="24"/>
              </w:rPr>
            </w:pPr>
          </w:p>
        </w:tc>
        <w:tc>
          <w:tcPr>
            <w:tcW w:w="850" w:type="dxa"/>
            <w:gridSpan w:val="2"/>
            <w:tcBorders>
              <w:top w:val="single" w:color="auto" w:sz="4" w:space="0"/>
              <w:left w:val="single" w:color="auto" w:sz="4" w:space="0"/>
              <w:bottom w:val="single" w:color="auto" w:sz="4" w:space="0"/>
              <w:right w:val="single" w:color="auto" w:sz="4" w:space="0"/>
            </w:tcBorders>
          </w:tcPr>
          <w:p w14:paraId="75A02A81">
            <w:pPr>
              <w:keepNext w:val="0"/>
              <w:keepLines w:val="0"/>
              <w:pageBreakBefore w:val="0"/>
              <w:kinsoku/>
              <w:overflowPunct/>
              <w:topLinePunct w:val="0"/>
              <w:autoSpaceDE/>
              <w:autoSpaceDN/>
              <w:bidi w:val="0"/>
              <w:adjustRightInd/>
              <w:spacing w:line="600" w:lineRule="exact"/>
              <w:ind w:firstLine="232" w:firstLineChars="100"/>
              <w:textAlignment w:val="auto"/>
              <w:rPr>
                <w:rFonts w:hint="eastAsia" w:ascii="仿宋_GB2312" w:hAnsi="宋体" w:eastAsia="仿宋_GB2312"/>
                <w:sz w:val="24"/>
                <w:szCs w:val="24"/>
              </w:rPr>
            </w:pPr>
          </w:p>
        </w:tc>
        <w:tc>
          <w:tcPr>
            <w:tcW w:w="709" w:type="dxa"/>
            <w:tcBorders>
              <w:top w:val="single" w:color="auto" w:sz="4" w:space="0"/>
              <w:left w:val="single" w:color="auto" w:sz="4" w:space="0"/>
              <w:bottom w:val="single" w:color="auto" w:sz="4" w:space="0"/>
              <w:right w:val="single" w:color="auto" w:sz="4" w:space="0"/>
            </w:tcBorders>
          </w:tcPr>
          <w:p w14:paraId="1C8B8071">
            <w:pPr>
              <w:keepNext w:val="0"/>
              <w:keepLines w:val="0"/>
              <w:pageBreakBefore w:val="0"/>
              <w:kinsoku/>
              <w:overflowPunct/>
              <w:topLinePunct w:val="0"/>
              <w:autoSpaceDE/>
              <w:autoSpaceDN/>
              <w:bidi w:val="0"/>
              <w:adjustRightInd/>
              <w:spacing w:line="600" w:lineRule="exact"/>
              <w:ind w:firstLine="116" w:firstLineChars="50"/>
              <w:textAlignment w:val="auto"/>
              <w:rPr>
                <w:rFonts w:hint="eastAsia" w:ascii="仿宋_GB2312" w:hAnsi="宋体" w:eastAsia="仿宋_GB2312"/>
                <w:sz w:val="24"/>
                <w:szCs w:val="24"/>
              </w:rPr>
            </w:pPr>
          </w:p>
        </w:tc>
        <w:tc>
          <w:tcPr>
            <w:tcW w:w="1276" w:type="dxa"/>
            <w:gridSpan w:val="2"/>
            <w:tcBorders>
              <w:top w:val="single" w:color="auto" w:sz="4" w:space="0"/>
              <w:left w:val="single" w:color="auto" w:sz="4" w:space="0"/>
              <w:bottom w:val="single" w:color="auto" w:sz="4" w:space="0"/>
              <w:right w:val="single" w:color="auto" w:sz="4" w:space="0"/>
            </w:tcBorders>
          </w:tcPr>
          <w:p w14:paraId="2ECB1FFB">
            <w:pPr>
              <w:keepNext w:val="0"/>
              <w:keepLines w:val="0"/>
              <w:pageBreakBefore w:val="0"/>
              <w:kinsoku/>
              <w:overflowPunct/>
              <w:topLinePunct w:val="0"/>
              <w:autoSpaceDE/>
              <w:autoSpaceDN/>
              <w:bidi w:val="0"/>
              <w:adjustRightInd/>
              <w:spacing w:line="600" w:lineRule="exact"/>
              <w:ind w:firstLine="232" w:firstLineChars="100"/>
              <w:textAlignment w:val="auto"/>
              <w:rPr>
                <w:rFonts w:hint="eastAsia" w:ascii="仿宋_GB2312" w:hAnsi="宋体" w:eastAsia="仿宋_GB2312"/>
                <w:sz w:val="24"/>
                <w:szCs w:val="24"/>
              </w:rPr>
            </w:pPr>
          </w:p>
        </w:tc>
        <w:tc>
          <w:tcPr>
            <w:tcW w:w="1417" w:type="dxa"/>
            <w:gridSpan w:val="3"/>
            <w:tcBorders>
              <w:top w:val="single" w:color="auto" w:sz="4" w:space="0"/>
              <w:left w:val="single" w:color="auto" w:sz="4" w:space="0"/>
              <w:bottom w:val="single" w:color="auto" w:sz="4" w:space="0"/>
              <w:right w:val="single" w:color="auto" w:sz="4" w:space="0"/>
            </w:tcBorders>
          </w:tcPr>
          <w:p w14:paraId="4196AB1D">
            <w:pPr>
              <w:keepNext w:val="0"/>
              <w:keepLines w:val="0"/>
              <w:pageBreakBefore w:val="0"/>
              <w:kinsoku/>
              <w:overflowPunct/>
              <w:topLinePunct w:val="0"/>
              <w:autoSpaceDE/>
              <w:autoSpaceDN/>
              <w:bidi w:val="0"/>
              <w:adjustRightInd/>
              <w:spacing w:line="600" w:lineRule="exact"/>
              <w:ind w:firstLine="348" w:firstLineChars="150"/>
              <w:textAlignment w:val="auto"/>
              <w:rPr>
                <w:rFonts w:hint="eastAsia" w:ascii="仿宋_GB2312" w:hAnsi="宋体" w:eastAsia="仿宋_GB2312"/>
                <w:sz w:val="24"/>
                <w:szCs w:val="24"/>
              </w:rPr>
            </w:pPr>
          </w:p>
        </w:tc>
        <w:tc>
          <w:tcPr>
            <w:tcW w:w="851" w:type="dxa"/>
            <w:gridSpan w:val="2"/>
            <w:tcBorders>
              <w:top w:val="single" w:color="auto" w:sz="4" w:space="0"/>
              <w:left w:val="single" w:color="auto" w:sz="4" w:space="0"/>
              <w:bottom w:val="single" w:color="auto" w:sz="4" w:space="0"/>
              <w:right w:val="single" w:color="auto" w:sz="4" w:space="0"/>
            </w:tcBorders>
          </w:tcPr>
          <w:p w14:paraId="4C2F4396">
            <w:pPr>
              <w:keepNext w:val="0"/>
              <w:keepLines w:val="0"/>
              <w:pageBreakBefore w:val="0"/>
              <w:kinsoku/>
              <w:overflowPunct/>
              <w:topLinePunct w:val="0"/>
              <w:autoSpaceDE/>
              <w:autoSpaceDN/>
              <w:bidi w:val="0"/>
              <w:adjustRightInd/>
              <w:spacing w:line="600" w:lineRule="exact"/>
              <w:textAlignment w:val="auto"/>
              <w:rPr>
                <w:rFonts w:hint="eastAsia" w:ascii="仿宋_GB2312" w:hAnsi="宋体" w:eastAsia="仿宋_GB2312"/>
                <w:sz w:val="24"/>
                <w:szCs w:val="24"/>
              </w:rPr>
            </w:pPr>
          </w:p>
        </w:tc>
        <w:tc>
          <w:tcPr>
            <w:tcW w:w="1876" w:type="dxa"/>
            <w:gridSpan w:val="2"/>
            <w:tcBorders>
              <w:top w:val="single" w:color="auto" w:sz="4" w:space="0"/>
              <w:left w:val="single" w:color="auto" w:sz="4" w:space="0"/>
              <w:bottom w:val="single" w:color="auto" w:sz="4" w:space="0"/>
              <w:right w:val="single" w:color="auto" w:sz="4" w:space="0"/>
            </w:tcBorders>
          </w:tcPr>
          <w:p w14:paraId="4C40B958">
            <w:pPr>
              <w:keepNext w:val="0"/>
              <w:keepLines w:val="0"/>
              <w:pageBreakBefore w:val="0"/>
              <w:kinsoku/>
              <w:overflowPunct/>
              <w:topLinePunct w:val="0"/>
              <w:autoSpaceDE/>
              <w:autoSpaceDN/>
              <w:bidi w:val="0"/>
              <w:adjustRightInd/>
              <w:spacing w:line="600" w:lineRule="exact"/>
              <w:textAlignment w:val="auto"/>
              <w:rPr>
                <w:rFonts w:hint="eastAsia" w:ascii="仿宋_GB2312" w:hAnsi="宋体" w:eastAsia="仿宋_GB2312"/>
                <w:sz w:val="24"/>
                <w:szCs w:val="24"/>
              </w:rPr>
            </w:pPr>
          </w:p>
        </w:tc>
      </w:tr>
      <w:tr w14:paraId="1968EC5C">
        <w:trPr>
          <w:trHeight w:val="639" w:hRule="atLeast"/>
        </w:trPr>
        <w:tc>
          <w:tcPr>
            <w:tcW w:w="1526" w:type="dxa"/>
            <w:gridSpan w:val="2"/>
            <w:tcBorders>
              <w:top w:val="single" w:color="auto" w:sz="4" w:space="0"/>
              <w:left w:val="single" w:color="auto" w:sz="4" w:space="0"/>
              <w:bottom w:val="single" w:color="auto" w:sz="4" w:space="0"/>
              <w:right w:val="single" w:color="auto" w:sz="4" w:space="0"/>
            </w:tcBorders>
          </w:tcPr>
          <w:p w14:paraId="7DF32D2A">
            <w:pPr>
              <w:keepNext w:val="0"/>
              <w:keepLines w:val="0"/>
              <w:pageBreakBefore w:val="0"/>
              <w:kinsoku/>
              <w:overflowPunct/>
              <w:topLinePunct w:val="0"/>
              <w:autoSpaceDE/>
              <w:autoSpaceDN/>
              <w:bidi w:val="0"/>
              <w:adjustRightInd/>
              <w:spacing w:line="600" w:lineRule="exact"/>
              <w:textAlignment w:val="auto"/>
              <w:rPr>
                <w:rFonts w:hint="eastAsia" w:ascii="仿宋_GB2312" w:hAnsi="宋体" w:eastAsia="仿宋_GB2312"/>
                <w:sz w:val="24"/>
                <w:szCs w:val="24"/>
              </w:rPr>
            </w:pPr>
          </w:p>
        </w:tc>
        <w:tc>
          <w:tcPr>
            <w:tcW w:w="850" w:type="dxa"/>
            <w:gridSpan w:val="2"/>
            <w:tcBorders>
              <w:top w:val="single" w:color="auto" w:sz="4" w:space="0"/>
              <w:left w:val="single" w:color="auto" w:sz="4" w:space="0"/>
              <w:bottom w:val="single" w:color="auto" w:sz="4" w:space="0"/>
              <w:right w:val="single" w:color="auto" w:sz="4" w:space="0"/>
            </w:tcBorders>
          </w:tcPr>
          <w:p w14:paraId="7518922D">
            <w:pPr>
              <w:keepNext w:val="0"/>
              <w:keepLines w:val="0"/>
              <w:pageBreakBefore w:val="0"/>
              <w:kinsoku/>
              <w:overflowPunct/>
              <w:topLinePunct w:val="0"/>
              <w:autoSpaceDE/>
              <w:autoSpaceDN/>
              <w:bidi w:val="0"/>
              <w:adjustRightInd/>
              <w:spacing w:line="600" w:lineRule="exact"/>
              <w:ind w:firstLine="232" w:firstLineChars="100"/>
              <w:textAlignment w:val="auto"/>
              <w:rPr>
                <w:rFonts w:hint="eastAsia" w:ascii="仿宋_GB2312" w:hAnsi="宋体" w:eastAsia="仿宋_GB2312"/>
                <w:sz w:val="24"/>
                <w:szCs w:val="24"/>
              </w:rPr>
            </w:pPr>
          </w:p>
        </w:tc>
        <w:tc>
          <w:tcPr>
            <w:tcW w:w="709" w:type="dxa"/>
            <w:tcBorders>
              <w:top w:val="single" w:color="auto" w:sz="4" w:space="0"/>
              <w:left w:val="single" w:color="auto" w:sz="4" w:space="0"/>
              <w:bottom w:val="single" w:color="auto" w:sz="4" w:space="0"/>
              <w:right w:val="single" w:color="auto" w:sz="4" w:space="0"/>
            </w:tcBorders>
          </w:tcPr>
          <w:p w14:paraId="4AACB42B">
            <w:pPr>
              <w:keepNext w:val="0"/>
              <w:keepLines w:val="0"/>
              <w:pageBreakBefore w:val="0"/>
              <w:kinsoku/>
              <w:overflowPunct/>
              <w:topLinePunct w:val="0"/>
              <w:autoSpaceDE/>
              <w:autoSpaceDN/>
              <w:bidi w:val="0"/>
              <w:adjustRightInd/>
              <w:spacing w:line="600" w:lineRule="exact"/>
              <w:ind w:firstLine="116" w:firstLineChars="50"/>
              <w:textAlignment w:val="auto"/>
              <w:rPr>
                <w:rFonts w:hint="eastAsia" w:ascii="仿宋_GB2312" w:hAnsi="宋体" w:eastAsia="仿宋_GB2312"/>
                <w:sz w:val="24"/>
                <w:szCs w:val="24"/>
              </w:rPr>
            </w:pPr>
          </w:p>
        </w:tc>
        <w:tc>
          <w:tcPr>
            <w:tcW w:w="1276" w:type="dxa"/>
            <w:gridSpan w:val="2"/>
            <w:tcBorders>
              <w:top w:val="single" w:color="auto" w:sz="4" w:space="0"/>
              <w:left w:val="single" w:color="auto" w:sz="4" w:space="0"/>
              <w:bottom w:val="single" w:color="auto" w:sz="4" w:space="0"/>
              <w:right w:val="single" w:color="auto" w:sz="4" w:space="0"/>
            </w:tcBorders>
          </w:tcPr>
          <w:p w14:paraId="5E88BE25">
            <w:pPr>
              <w:keepNext w:val="0"/>
              <w:keepLines w:val="0"/>
              <w:pageBreakBefore w:val="0"/>
              <w:kinsoku/>
              <w:overflowPunct/>
              <w:topLinePunct w:val="0"/>
              <w:autoSpaceDE/>
              <w:autoSpaceDN/>
              <w:bidi w:val="0"/>
              <w:adjustRightInd/>
              <w:spacing w:line="600" w:lineRule="exact"/>
              <w:ind w:firstLine="232" w:firstLineChars="100"/>
              <w:textAlignment w:val="auto"/>
              <w:rPr>
                <w:rFonts w:hint="eastAsia" w:ascii="仿宋_GB2312" w:hAnsi="宋体" w:eastAsia="仿宋_GB2312"/>
                <w:sz w:val="24"/>
                <w:szCs w:val="24"/>
              </w:rPr>
            </w:pPr>
          </w:p>
        </w:tc>
        <w:tc>
          <w:tcPr>
            <w:tcW w:w="1417" w:type="dxa"/>
            <w:gridSpan w:val="3"/>
            <w:tcBorders>
              <w:top w:val="single" w:color="auto" w:sz="4" w:space="0"/>
              <w:left w:val="single" w:color="auto" w:sz="4" w:space="0"/>
              <w:bottom w:val="single" w:color="auto" w:sz="4" w:space="0"/>
              <w:right w:val="single" w:color="auto" w:sz="4" w:space="0"/>
            </w:tcBorders>
          </w:tcPr>
          <w:p w14:paraId="3EF37A31">
            <w:pPr>
              <w:keepNext w:val="0"/>
              <w:keepLines w:val="0"/>
              <w:pageBreakBefore w:val="0"/>
              <w:kinsoku/>
              <w:overflowPunct/>
              <w:topLinePunct w:val="0"/>
              <w:autoSpaceDE/>
              <w:autoSpaceDN/>
              <w:bidi w:val="0"/>
              <w:adjustRightInd/>
              <w:spacing w:line="600" w:lineRule="exact"/>
              <w:textAlignment w:val="auto"/>
              <w:rPr>
                <w:rFonts w:hint="eastAsia" w:ascii="仿宋_GB2312" w:hAnsi="宋体" w:eastAsia="仿宋_GB2312"/>
                <w:sz w:val="24"/>
                <w:szCs w:val="24"/>
              </w:rPr>
            </w:pPr>
          </w:p>
        </w:tc>
        <w:tc>
          <w:tcPr>
            <w:tcW w:w="851" w:type="dxa"/>
            <w:gridSpan w:val="2"/>
            <w:tcBorders>
              <w:top w:val="single" w:color="auto" w:sz="4" w:space="0"/>
              <w:left w:val="single" w:color="auto" w:sz="4" w:space="0"/>
              <w:bottom w:val="single" w:color="auto" w:sz="4" w:space="0"/>
              <w:right w:val="single" w:color="auto" w:sz="4" w:space="0"/>
            </w:tcBorders>
          </w:tcPr>
          <w:p w14:paraId="1DA38118">
            <w:pPr>
              <w:keepNext w:val="0"/>
              <w:keepLines w:val="0"/>
              <w:pageBreakBefore w:val="0"/>
              <w:kinsoku/>
              <w:overflowPunct/>
              <w:topLinePunct w:val="0"/>
              <w:autoSpaceDE/>
              <w:autoSpaceDN/>
              <w:bidi w:val="0"/>
              <w:adjustRightInd/>
              <w:spacing w:line="600" w:lineRule="exact"/>
              <w:textAlignment w:val="auto"/>
              <w:rPr>
                <w:rFonts w:hint="eastAsia" w:ascii="仿宋_GB2312" w:hAnsi="宋体" w:eastAsia="仿宋_GB2312"/>
                <w:sz w:val="24"/>
                <w:szCs w:val="24"/>
              </w:rPr>
            </w:pPr>
          </w:p>
        </w:tc>
        <w:tc>
          <w:tcPr>
            <w:tcW w:w="1876" w:type="dxa"/>
            <w:gridSpan w:val="2"/>
            <w:tcBorders>
              <w:top w:val="single" w:color="auto" w:sz="4" w:space="0"/>
              <w:left w:val="single" w:color="auto" w:sz="4" w:space="0"/>
              <w:bottom w:val="single" w:color="auto" w:sz="4" w:space="0"/>
              <w:right w:val="single" w:color="auto" w:sz="4" w:space="0"/>
            </w:tcBorders>
          </w:tcPr>
          <w:p w14:paraId="249C40A6">
            <w:pPr>
              <w:keepNext w:val="0"/>
              <w:keepLines w:val="0"/>
              <w:pageBreakBefore w:val="0"/>
              <w:kinsoku/>
              <w:overflowPunct/>
              <w:topLinePunct w:val="0"/>
              <w:autoSpaceDE/>
              <w:autoSpaceDN/>
              <w:bidi w:val="0"/>
              <w:adjustRightInd/>
              <w:spacing w:line="600" w:lineRule="exact"/>
              <w:textAlignment w:val="auto"/>
              <w:rPr>
                <w:rFonts w:hint="eastAsia" w:ascii="仿宋_GB2312" w:hAnsi="宋体" w:eastAsia="仿宋_GB2312"/>
                <w:sz w:val="24"/>
                <w:szCs w:val="24"/>
              </w:rPr>
            </w:pPr>
          </w:p>
        </w:tc>
      </w:tr>
      <w:tr w14:paraId="61ED290A">
        <w:trPr>
          <w:trHeight w:val="396" w:hRule="atLeast"/>
        </w:trPr>
        <w:tc>
          <w:tcPr>
            <w:tcW w:w="8505" w:type="dxa"/>
            <w:gridSpan w:val="14"/>
            <w:tcBorders>
              <w:top w:val="single" w:color="auto" w:sz="4" w:space="0"/>
              <w:left w:val="single" w:color="auto" w:sz="4" w:space="0"/>
              <w:bottom w:val="single" w:color="auto" w:sz="4" w:space="0"/>
              <w:right w:val="single" w:color="auto" w:sz="4" w:space="0"/>
            </w:tcBorders>
            <w:vAlign w:val="center"/>
          </w:tcPr>
          <w:p w14:paraId="694046E8">
            <w:pPr>
              <w:keepNext w:val="0"/>
              <w:keepLines w:val="0"/>
              <w:pageBreakBefore w:val="0"/>
              <w:kinsoku/>
              <w:overflowPunct/>
              <w:topLinePunct w:val="0"/>
              <w:autoSpaceDE/>
              <w:autoSpaceDN/>
              <w:bidi w:val="0"/>
              <w:adjustRightInd/>
              <w:spacing w:line="600" w:lineRule="exact"/>
              <w:jc w:val="center"/>
              <w:textAlignment w:val="auto"/>
              <w:rPr>
                <w:rFonts w:hint="eastAsia" w:ascii="黑体" w:hAnsi="宋体" w:eastAsia="黑体" w:cs="黑体"/>
                <w:sz w:val="28"/>
                <w:szCs w:val="28"/>
              </w:rPr>
            </w:pPr>
            <w:r>
              <w:rPr>
                <w:rFonts w:hint="eastAsia" w:ascii="黑体" w:hAnsi="宋体" w:eastAsia="黑体" w:cs="黑体"/>
                <w:sz w:val="28"/>
                <w:szCs w:val="28"/>
              </w:rPr>
              <w:t>四、项目预算</w:t>
            </w:r>
          </w:p>
        </w:tc>
      </w:tr>
      <w:tr w14:paraId="3A330A08">
        <w:trPr>
          <w:trHeight w:val="450" w:hRule="atLeast"/>
        </w:trPr>
        <w:tc>
          <w:tcPr>
            <w:tcW w:w="608" w:type="dxa"/>
            <w:vMerge w:val="restart"/>
            <w:tcBorders>
              <w:top w:val="single" w:color="auto" w:sz="4" w:space="0"/>
              <w:left w:val="single" w:color="auto" w:sz="4" w:space="0"/>
              <w:right w:val="single" w:color="auto" w:sz="4" w:space="0"/>
            </w:tcBorders>
            <w:vAlign w:val="center"/>
          </w:tcPr>
          <w:p w14:paraId="624C6103">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cs="宋体"/>
              </w:rPr>
            </w:pPr>
            <w:r>
              <w:rPr>
                <w:rFonts w:hint="eastAsia" w:ascii="宋体" w:hAnsi="宋体" w:cs="宋体"/>
              </w:rPr>
              <w:t>申报</w:t>
            </w:r>
          </w:p>
          <w:p w14:paraId="27329E03">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cs="宋体"/>
              </w:rPr>
            </w:pPr>
            <w:r>
              <w:rPr>
                <w:rFonts w:hint="eastAsia" w:ascii="宋体" w:hAnsi="宋体" w:cs="宋体"/>
              </w:rPr>
              <w:t>资金</w:t>
            </w:r>
          </w:p>
          <w:p w14:paraId="5BE49E79">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cs="宋体"/>
              </w:rPr>
            </w:pPr>
            <w:r>
              <w:rPr>
                <w:rFonts w:hint="eastAsia" w:ascii="宋体" w:hAnsi="宋体" w:cs="宋体"/>
              </w:rPr>
              <w:t>预算</w:t>
            </w:r>
          </w:p>
          <w:p w14:paraId="6CA06970">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cs="宋体"/>
              </w:rPr>
            </w:pPr>
            <w:r>
              <w:rPr>
                <w:rFonts w:hint="eastAsia" w:ascii="宋体" w:hAnsi="宋体" w:cs="宋体"/>
              </w:rPr>
              <w:t>支出</w:t>
            </w:r>
          </w:p>
          <w:p w14:paraId="60F9D397">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cs="宋体"/>
              </w:rPr>
            </w:pPr>
            <w:r>
              <w:rPr>
                <w:rFonts w:hint="eastAsia" w:ascii="宋体" w:hAnsi="宋体" w:cs="宋体"/>
              </w:rPr>
              <w:t>明细</w:t>
            </w:r>
          </w:p>
        </w:tc>
        <w:tc>
          <w:tcPr>
            <w:tcW w:w="4070" w:type="dxa"/>
            <w:gridSpan w:val="7"/>
            <w:tcBorders>
              <w:top w:val="single" w:color="auto" w:sz="4" w:space="0"/>
              <w:left w:val="single" w:color="auto" w:sz="4" w:space="0"/>
              <w:bottom w:val="single" w:color="auto" w:sz="4" w:space="0"/>
              <w:right w:val="single" w:color="auto" w:sz="4" w:space="0"/>
            </w:tcBorders>
            <w:vAlign w:val="center"/>
          </w:tcPr>
          <w:p w14:paraId="6B3722E4">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cs="宋体"/>
              </w:rPr>
            </w:pPr>
            <w:r>
              <w:rPr>
                <w:rFonts w:hint="eastAsia" w:ascii="宋体" w:hAnsi="宋体" w:cs="宋体"/>
              </w:rPr>
              <w:t>名 目</w:t>
            </w:r>
          </w:p>
        </w:tc>
        <w:tc>
          <w:tcPr>
            <w:tcW w:w="3827" w:type="dxa"/>
            <w:gridSpan w:val="6"/>
            <w:tcBorders>
              <w:top w:val="single" w:color="auto" w:sz="4" w:space="0"/>
              <w:left w:val="single" w:color="auto" w:sz="4" w:space="0"/>
              <w:bottom w:val="single" w:color="auto" w:sz="4" w:space="0"/>
              <w:right w:val="single" w:color="auto" w:sz="4" w:space="0"/>
            </w:tcBorders>
            <w:vAlign w:val="center"/>
          </w:tcPr>
          <w:p w14:paraId="3D427944">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cs="宋体"/>
              </w:rPr>
            </w:pPr>
            <w:r>
              <w:rPr>
                <w:rFonts w:hint="eastAsia" w:ascii="宋体" w:hAnsi="宋体" w:cs="宋体"/>
              </w:rPr>
              <w:t>金额（万元）</w:t>
            </w:r>
          </w:p>
        </w:tc>
      </w:tr>
      <w:tr w14:paraId="079DA3D7">
        <w:trPr>
          <w:trHeight w:val="435" w:hRule="atLeast"/>
        </w:trPr>
        <w:tc>
          <w:tcPr>
            <w:tcW w:w="608" w:type="dxa"/>
            <w:vMerge w:val="continue"/>
            <w:tcBorders>
              <w:left w:val="single" w:color="auto" w:sz="4" w:space="0"/>
              <w:right w:val="single" w:color="auto" w:sz="4" w:space="0"/>
            </w:tcBorders>
            <w:vAlign w:val="center"/>
          </w:tcPr>
          <w:p w14:paraId="5314B710">
            <w:pPr>
              <w:keepNext w:val="0"/>
              <w:keepLines w:val="0"/>
              <w:pageBreakBefore w:val="0"/>
              <w:kinsoku/>
              <w:overflowPunct/>
              <w:topLinePunct w:val="0"/>
              <w:autoSpaceDE/>
              <w:autoSpaceDN/>
              <w:bidi w:val="0"/>
              <w:adjustRightInd/>
              <w:spacing w:line="600" w:lineRule="exact"/>
              <w:textAlignment w:val="auto"/>
              <w:rPr>
                <w:rFonts w:hint="eastAsia"/>
                <w:sz w:val="20"/>
              </w:rPr>
            </w:pPr>
          </w:p>
        </w:tc>
        <w:tc>
          <w:tcPr>
            <w:tcW w:w="4070" w:type="dxa"/>
            <w:gridSpan w:val="7"/>
            <w:tcBorders>
              <w:top w:val="single" w:color="auto" w:sz="4" w:space="0"/>
              <w:left w:val="single" w:color="auto" w:sz="4" w:space="0"/>
              <w:bottom w:val="single" w:color="auto" w:sz="4" w:space="0"/>
              <w:right w:val="single" w:color="auto" w:sz="4" w:space="0"/>
            </w:tcBorders>
            <w:vAlign w:val="center"/>
          </w:tcPr>
          <w:p w14:paraId="5CBFB8B4">
            <w:pPr>
              <w:keepNext w:val="0"/>
              <w:keepLines w:val="0"/>
              <w:pageBreakBefore w:val="0"/>
              <w:kinsoku/>
              <w:overflowPunct/>
              <w:topLinePunct w:val="0"/>
              <w:autoSpaceDE/>
              <w:autoSpaceDN/>
              <w:bidi w:val="0"/>
              <w:adjustRightInd/>
              <w:spacing w:line="600" w:lineRule="exact"/>
              <w:textAlignment w:val="auto"/>
              <w:rPr>
                <w:rFonts w:hint="eastAsia" w:ascii="宋体" w:hAnsi="宋体" w:cs="宋体"/>
              </w:rPr>
            </w:pPr>
          </w:p>
        </w:tc>
        <w:tc>
          <w:tcPr>
            <w:tcW w:w="3827" w:type="dxa"/>
            <w:gridSpan w:val="6"/>
            <w:tcBorders>
              <w:top w:val="single" w:color="auto" w:sz="4" w:space="0"/>
              <w:left w:val="single" w:color="auto" w:sz="4" w:space="0"/>
              <w:bottom w:val="single" w:color="auto" w:sz="4" w:space="0"/>
              <w:right w:val="single" w:color="auto" w:sz="4" w:space="0"/>
            </w:tcBorders>
            <w:vAlign w:val="center"/>
          </w:tcPr>
          <w:p w14:paraId="421DADB4">
            <w:pPr>
              <w:keepNext w:val="0"/>
              <w:keepLines w:val="0"/>
              <w:pageBreakBefore w:val="0"/>
              <w:kinsoku/>
              <w:overflowPunct/>
              <w:topLinePunct w:val="0"/>
              <w:autoSpaceDE/>
              <w:autoSpaceDN/>
              <w:bidi w:val="0"/>
              <w:adjustRightInd/>
              <w:spacing w:line="600" w:lineRule="exact"/>
              <w:textAlignment w:val="auto"/>
              <w:rPr>
                <w:rFonts w:hint="eastAsia" w:ascii="宋体" w:hAnsi="宋体" w:cs="宋体"/>
              </w:rPr>
            </w:pPr>
          </w:p>
        </w:tc>
      </w:tr>
      <w:tr w14:paraId="0EDB6E8B">
        <w:trPr>
          <w:trHeight w:val="420" w:hRule="atLeast"/>
        </w:trPr>
        <w:tc>
          <w:tcPr>
            <w:tcW w:w="608" w:type="dxa"/>
            <w:vMerge w:val="continue"/>
            <w:tcBorders>
              <w:left w:val="single" w:color="auto" w:sz="4" w:space="0"/>
              <w:right w:val="single" w:color="auto" w:sz="4" w:space="0"/>
            </w:tcBorders>
            <w:vAlign w:val="center"/>
          </w:tcPr>
          <w:p w14:paraId="45A33397">
            <w:pPr>
              <w:keepNext w:val="0"/>
              <w:keepLines w:val="0"/>
              <w:pageBreakBefore w:val="0"/>
              <w:kinsoku/>
              <w:overflowPunct/>
              <w:topLinePunct w:val="0"/>
              <w:autoSpaceDE/>
              <w:autoSpaceDN/>
              <w:bidi w:val="0"/>
              <w:adjustRightInd/>
              <w:spacing w:line="600" w:lineRule="exact"/>
              <w:textAlignment w:val="auto"/>
              <w:rPr>
                <w:rFonts w:hint="eastAsia"/>
                <w:sz w:val="20"/>
              </w:rPr>
            </w:pPr>
          </w:p>
        </w:tc>
        <w:tc>
          <w:tcPr>
            <w:tcW w:w="4070" w:type="dxa"/>
            <w:gridSpan w:val="7"/>
            <w:tcBorders>
              <w:top w:val="single" w:color="auto" w:sz="4" w:space="0"/>
              <w:left w:val="single" w:color="auto" w:sz="4" w:space="0"/>
              <w:bottom w:val="single" w:color="auto" w:sz="4" w:space="0"/>
              <w:right w:val="single" w:color="auto" w:sz="4" w:space="0"/>
            </w:tcBorders>
            <w:vAlign w:val="center"/>
          </w:tcPr>
          <w:p w14:paraId="20FF0272">
            <w:pPr>
              <w:keepNext w:val="0"/>
              <w:keepLines w:val="0"/>
              <w:pageBreakBefore w:val="0"/>
              <w:kinsoku/>
              <w:overflowPunct/>
              <w:topLinePunct w:val="0"/>
              <w:autoSpaceDE/>
              <w:autoSpaceDN/>
              <w:bidi w:val="0"/>
              <w:adjustRightInd/>
              <w:spacing w:line="600" w:lineRule="exact"/>
              <w:textAlignment w:val="auto"/>
              <w:rPr>
                <w:rFonts w:hint="eastAsia" w:ascii="仿宋_GB2312" w:hAnsi="宋体" w:eastAsia="仿宋_GB2312"/>
                <w:sz w:val="24"/>
                <w:szCs w:val="24"/>
              </w:rPr>
            </w:pPr>
          </w:p>
        </w:tc>
        <w:tc>
          <w:tcPr>
            <w:tcW w:w="3827" w:type="dxa"/>
            <w:gridSpan w:val="6"/>
            <w:tcBorders>
              <w:top w:val="single" w:color="auto" w:sz="4" w:space="0"/>
              <w:left w:val="single" w:color="auto" w:sz="4" w:space="0"/>
              <w:bottom w:val="single" w:color="auto" w:sz="4" w:space="0"/>
              <w:right w:val="single" w:color="auto" w:sz="4" w:space="0"/>
            </w:tcBorders>
            <w:vAlign w:val="center"/>
          </w:tcPr>
          <w:p w14:paraId="720D9A0A">
            <w:pPr>
              <w:keepNext w:val="0"/>
              <w:keepLines w:val="0"/>
              <w:pageBreakBefore w:val="0"/>
              <w:kinsoku/>
              <w:overflowPunct/>
              <w:topLinePunct w:val="0"/>
              <w:autoSpaceDE/>
              <w:autoSpaceDN/>
              <w:bidi w:val="0"/>
              <w:adjustRightInd/>
              <w:spacing w:line="600" w:lineRule="exact"/>
              <w:ind w:firstLine="1392" w:firstLineChars="600"/>
              <w:textAlignment w:val="auto"/>
              <w:rPr>
                <w:rFonts w:hint="eastAsia" w:ascii="仿宋_GB2312" w:hAnsi="宋体" w:eastAsia="仿宋_GB2312"/>
                <w:sz w:val="24"/>
                <w:szCs w:val="24"/>
              </w:rPr>
            </w:pPr>
          </w:p>
        </w:tc>
      </w:tr>
      <w:tr w14:paraId="21B0A461">
        <w:trPr>
          <w:trHeight w:val="420" w:hRule="atLeast"/>
        </w:trPr>
        <w:tc>
          <w:tcPr>
            <w:tcW w:w="608" w:type="dxa"/>
            <w:vMerge w:val="continue"/>
            <w:tcBorders>
              <w:left w:val="single" w:color="auto" w:sz="4" w:space="0"/>
              <w:right w:val="single" w:color="auto" w:sz="4" w:space="0"/>
            </w:tcBorders>
            <w:vAlign w:val="center"/>
          </w:tcPr>
          <w:p w14:paraId="132C762F">
            <w:pPr>
              <w:keepNext w:val="0"/>
              <w:keepLines w:val="0"/>
              <w:pageBreakBefore w:val="0"/>
              <w:kinsoku/>
              <w:overflowPunct/>
              <w:topLinePunct w:val="0"/>
              <w:autoSpaceDE/>
              <w:autoSpaceDN/>
              <w:bidi w:val="0"/>
              <w:adjustRightInd/>
              <w:spacing w:line="600" w:lineRule="exact"/>
              <w:textAlignment w:val="auto"/>
              <w:rPr>
                <w:rFonts w:hint="eastAsia"/>
                <w:sz w:val="20"/>
              </w:rPr>
            </w:pPr>
          </w:p>
        </w:tc>
        <w:tc>
          <w:tcPr>
            <w:tcW w:w="4070" w:type="dxa"/>
            <w:gridSpan w:val="7"/>
            <w:tcBorders>
              <w:top w:val="single" w:color="auto" w:sz="4" w:space="0"/>
              <w:left w:val="single" w:color="auto" w:sz="4" w:space="0"/>
              <w:bottom w:val="single" w:color="auto" w:sz="4" w:space="0"/>
              <w:right w:val="single" w:color="auto" w:sz="4" w:space="0"/>
            </w:tcBorders>
            <w:vAlign w:val="center"/>
          </w:tcPr>
          <w:p w14:paraId="2BBE9895">
            <w:pPr>
              <w:keepNext w:val="0"/>
              <w:keepLines w:val="0"/>
              <w:pageBreakBefore w:val="0"/>
              <w:kinsoku/>
              <w:overflowPunct/>
              <w:topLinePunct w:val="0"/>
              <w:autoSpaceDE/>
              <w:autoSpaceDN/>
              <w:bidi w:val="0"/>
              <w:adjustRightInd/>
              <w:spacing w:line="600" w:lineRule="exact"/>
              <w:textAlignment w:val="auto"/>
              <w:rPr>
                <w:rFonts w:hint="eastAsia" w:ascii="仿宋_GB2312" w:hAnsi="宋体" w:eastAsia="仿宋_GB2312"/>
                <w:sz w:val="24"/>
                <w:szCs w:val="24"/>
              </w:rPr>
            </w:pPr>
          </w:p>
        </w:tc>
        <w:tc>
          <w:tcPr>
            <w:tcW w:w="3827" w:type="dxa"/>
            <w:gridSpan w:val="6"/>
            <w:tcBorders>
              <w:top w:val="single" w:color="auto" w:sz="4" w:space="0"/>
              <w:left w:val="single" w:color="auto" w:sz="4" w:space="0"/>
              <w:bottom w:val="single" w:color="auto" w:sz="4" w:space="0"/>
              <w:right w:val="single" w:color="auto" w:sz="4" w:space="0"/>
            </w:tcBorders>
            <w:vAlign w:val="center"/>
          </w:tcPr>
          <w:p w14:paraId="49F045C0">
            <w:pPr>
              <w:keepNext w:val="0"/>
              <w:keepLines w:val="0"/>
              <w:pageBreakBefore w:val="0"/>
              <w:kinsoku/>
              <w:overflowPunct/>
              <w:topLinePunct w:val="0"/>
              <w:autoSpaceDE/>
              <w:autoSpaceDN/>
              <w:bidi w:val="0"/>
              <w:adjustRightInd/>
              <w:spacing w:line="600" w:lineRule="exact"/>
              <w:ind w:firstLine="1392" w:firstLineChars="600"/>
              <w:textAlignment w:val="auto"/>
              <w:rPr>
                <w:rFonts w:hint="eastAsia" w:ascii="仿宋_GB2312" w:hAnsi="宋体" w:eastAsia="仿宋_GB2312"/>
                <w:sz w:val="24"/>
                <w:szCs w:val="24"/>
              </w:rPr>
            </w:pPr>
          </w:p>
        </w:tc>
      </w:tr>
      <w:tr w14:paraId="069819D5">
        <w:trPr>
          <w:trHeight w:val="670" w:hRule="atLeast"/>
        </w:trPr>
        <w:tc>
          <w:tcPr>
            <w:tcW w:w="608" w:type="dxa"/>
            <w:vMerge w:val="continue"/>
            <w:tcBorders>
              <w:left w:val="single" w:color="auto" w:sz="4" w:space="0"/>
              <w:right w:val="single" w:color="auto" w:sz="4" w:space="0"/>
            </w:tcBorders>
            <w:vAlign w:val="center"/>
          </w:tcPr>
          <w:p w14:paraId="109ED79C">
            <w:pPr>
              <w:keepNext w:val="0"/>
              <w:keepLines w:val="0"/>
              <w:pageBreakBefore w:val="0"/>
              <w:kinsoku/>
              <w:overflowPunct/>
              <w:topLinePunct w:val="0"/>
              <w:autoSpaceDE/>
              <w:autoSpaceDN/>
              <w:bidi w:val="0"/>
              <w:adjustRightInd/>
              <w:spacing w:line="600" w:lineRule="exact"/>
              <w:textAlignment w:val="auto"/>
              <w:rPr>
                <w:rFonts w:hint="eastAsia"/>
                <w:sz w:val="20"/>
              </w:rPr>
            </w:pPr>
          </w:p>
        </w:tc>
        <w:tc>
          <w:tcPr>
            <w:tcW w:w="4070" w:type="dxa"/>
            <w:gridSpan w:val="7"/>
            <w:tcBorders>
              <w:top w:val="single" w:color="auto" w:sz="4" w:space="0"/>
              <w:left w:val="single" w:color="auto" w:sz="4" w:space="0"/>
              <w:bottom w:val="single" w:color="auto" w:sz="4" w:space="0"/>
              <w:right w:val="single" w:color="auto" w:sz="4" w:space="0"/>
            </w:tcBorders>
            <w:vAlign w:val="center"/>
          </w:tcPr>
          <w:p w14:paraId="3CB6D91F">
            <w:pPr>
              <w:keepNext w:val="0"/>
              <w:keepLines w:val="0"/>
              <w:pageBreakBefore w:val="0"/>
              <w:kinsoku/>
              <w:overflowPunct/>
              <w:topLinePunct w:val="0"/>
              <w:autoSpaceDE/>
              <w:autoSpaceDN/>
              <w:bidi w:val="0"/>
              <w:adjustRightInd/>
              <w:spacing w:line="600" w:lineRule="exact"/>
              <w:textAlignment w:val="auto"/>
              <w:rPr>
                <w:rFonts w:hint="eastAsia" w:ascii="仿宋_GB2312" w:hAnsi="宋体" w:eastAsia="仿宋_GB2312"/>
                <w:sz w:val="24"/>
                <w:szCs w:val="24"/>
              </w:rPr>
            </w:pPr>
          </w:p>
        </w:tc>
        <w:tc>
          <w:tcPr>
            <w:tcW w:w="3827" w:type="dxa"/>
            <w:gridSpan w:val="6"/>
            <w:tcBorders>
              <w:top w:val="single" w:color="auto" w:sz="4" w:space="0"/>
              <w:left w:val="single" w:color="auto" w:sz="4" w:space="0"/>
              <w:bottom w:val="single" w:color="auto" w:sz="4" w:space="0"/>
              <w:right w:val="single" w:color="auto" w:sz="4" w:space="0"/>
            </w:tcBorders>
            <w:vAlign w:val="center"/>
          </w:tcPr>
          <w:p w14:paraId="0F749580">
            <w:pPr>
              <w:keepNext w:val="0"/>
              <w:keepLines w:val="0"/>
              <w:pageBreakBefore w:val="0"/>
              <w:kinsoku/>
              <w:overflowPunct/>
              <w:topLinePunct w:val="0"/>
              <w:autoSpaceDE/>
              <w:autoSpaceDN/>
              <w:bidi w:val="0"/>
              <w:adjustRightInd/>
              <w:spacing w:line="600" w:lineRule="exact"/>
              <w:textAlignment w:val="auto"/>
              <w:rPr>
                <w:rFonts w:hint="eastAsia" w:ascii="仿宋_GB2312" w:hAnsi="宋体" w:eastAsia="仿宋_GB2312"/>
                <w:sz w:val="24"/>
                <w:szCs w:val="24"/>
              </w:rPr>
            </w:pPr>
          </w:p>
        </w:tc>
      </w:tr>
      <w:tr w14:paraId="6F454DC2">
        <w:trPr>
          <w:trHeight w:val="666" w:hRule="atLeast"/>
        </w:trPr>
        <w:tc>
          <w:tcPr>
            <w:tcW w:w="608" w:type="dxa"/>
            <w:vMerge w:val="continue"/>
            <w:tcBorders>
              <w:left w:val="single" w:color="auto" w:sz="4" w:space="0"/>
              <w:right w:val="single" w:color="auto" w:sz="4" w:space="0"/>
            </w:tcBorders>
            <w:vAlign w:val="center"/>
          </w:tcPr>
          <w:p w14:paraId="1655255E">
            <w:pPr>
              <w:keepNext w:val="0"/>
              <w:keepLines w:val="0"/>
              <w:pageBreakBefore w:val="0"/>
              <w:kinsoku/>
              <w:overflowPunct/>
              <w:topLinePunct w:val="0"/>
              <w:autoSpaceDE/>
              <w:autoSpaceDN/>
              <w:bidi w:val="0"/>
              <w:adjustRightInd/>
              <w:spacing w:line="600" w:lineRule="exact"/>
              <w:textAlignment w:val="auto"/>
              <w:rPr>
                <w:rFonts w:hint="eastAsia"/>
                <w:sz w:val="20"/>
              </w:rPr>
            </w:pPr>
          </w:p>
        </w:tc>
        <w:tc>
          <w:tcPr>
            <w:tcW w:w="4070" w:type="dxa"/>
            <w:gridSpan w:val="7"/>
            <w:tcBorders>
              <w:top w:val="single" w:color="auto" w:sz="4" w:space="0"/>
              <w:left w:val="single" w:color="auto" w:sz="4" w:space="0"/>
              <w:bottom w:val="single" w:color="auto" w:sz="4" w:space="0"/>
              <w:right w:val="single" w:color="auto" w:sz="4" w:space="0"/>
            </w:tcBorders>
            <w:vAlign w:val="center"/>
          </w:tcPr>
          <w:p w14:paraId="729861CA">
            <w:pPr>
              <w:keepNext w:val="0"/>
              <w:keepLines w:val="0"/>
              <w:pageBreakBefore w:val="0"/>
              <w:kinsoku/>
              <w:overflowPunct/>
              <w:topLinePunct w:val="0"/>
              <w:autoSpaceDE/>
              <w:autoSpaceDN/>
              <w:bidi w:val="0"/>
              <w:adjustRightInd/>
              <w:spacing w:line="600" w:lineRule="exact"/>
              <w:textAlignment w:val="auto"/>
              <w:rPr>
                <w:rFonts w:hint="eastAsia" w:ascii="仿宋_GB2312" w:hAnsi="宋体" w:eastAsia="仿宋_GB2312"/>
                <w:sz w:val="24"/>
                <w:szCs w:val="24"/>
              </w:rPr>
            </w:pPr>
          </w:p>
        </w:tc>
        <w:tc>
          <w:tcPr>
            <w:tcW w:w="3827" w:type="dxa"/>
            <w:gridSpan w:val="6"/>
            <w:tcBorders>
              <w:top w:val="single" w:color="auto" w:sz="4" w:space="0"/>
              <w:left w:val="single" w:color="auto" w:sz="4" w:space="0"/>
              <w:bottom w:val="single" w:color="auto" w:sz="4" w:space="0"/>
              <w:right w:val="single" w:color="auto" w:sz="4" w:space="0"/>
            </w:tcBorders>
            <w:vAlign w:val="center"/>
          </w:tcPr>
          <w:p w14:paraId="5B8743EA">
            <w:pPr>
              <w:keepNext w:val="0"/>
              <w:keepLines w:val="0"/>
              <w:pageBreakBefore w:val="0"/>
              <w:kinsoku/>
              <w:overflowPunct/>
              <w:topLinePunct w:val="0"/>
              <w:autoSpaceDE/>
              <w:autoSpaceDN/>
              <w:bidi w:val="0"/>
              <w:adjustRightInd/>
              <w:spacing w:line="600" w:lineRule="exact"/>
              <w:textAlignment w:val="auto"/>
              <w:rPr>
                <w:rFonts w:hint="eastAsia" w:ascii="仿宋_GB2312" w:hAnsi="宋体" w:eastAsia="仿宋_GB2312"/>
                <w:sz w:val="24"/>
                <w:szCs w:val="24"/>
              </w:rPr>
            </w:pPr>
          </w:p>
        </w:tc>
      </w:tr>
      <w:tr w14:paraId="1C3CBCF4">
        <w:trPr>
          <w:trHeight w:val="666" w:hRule="atLeast"/>
        </w:trPr>
        <w:tc>
          <w:tcPr>
            <w:tcW w:w="608" w:type="dxa"/>
            <w:vMerge w:val="continue"/>
            <w:tcBorders>
              <w:left w:val="single" w:color="auto" w:sz="4" w:space="0"/>
              <w:right w:val="single" w:color="auto" w:sz="4" w:space="0"/>
            </w:tcBorders>
            <w:vAlign w:val="center"/>
          </w:tcPr>
          <w:p w14:paraId="50C4FEF1">
            <w:pPr>
              <w:keepNext w:val="0"/>
              <w:keepLines w:val="0"/>
              <w:pageBreakBefore w:val="0"/>
              <w:kinsoku/>
              <w:overflowPunct/>
              <w:topLinePunct w:val="0"/>
              <w:autoSpaceDE/>
              <w:autoSpaceDN/>
              <w:bidi w:val="0"/>
              <w:adjustRightInd/>
              <w:spacing w:line="600" w:lineRule="exact"/>
              <w:textAlignment w:val="auto"/>
              <w:rPr>
                <w:rFonts w:hint="eastAsia"/>
                <w:sz w:val="20"/>
              </w:rPr>
            </w:pPr>
          </w:p>
        </w:tc>
        <w:tc>
          <w:tcPr>
            <w:tcW w:w="4070" w:type="dxa"/>
            <w:gridSpan w:val="7"/>
            <w:tcBorders>
              <w:top w:val="single" w:color="auto" w:sz="4" w:space="0"/>
              <w:left w:val="single" w:color="auto" w:sz="4" w:space="0"/>
              <w:bottom w:val="single" w:color="auto" w:sz="4" w:space="0"/>
              <w:right w:val="single" w:color="auto" w:sz="4" w:space="0"/>
            </w:tcBorders>
            <w:vAlign w:val="center"/>
          </w:tcPr>
          <w:p w14:paraId="1DEA51A5">
            <w:pPr>
              <w:keepNext w:val="0"/>
              <w:keepLines w:val="0"/>
              <w:pageBreakBefore w:val="0"/>
              <w:kinsoku/>
              <w:overflowPunct/>
              <w:topLinePunct w:val="0"/>
              <w:autoSpaceDE/>
              <w:autoSpaceDN/>
              <w:bidi w:val="0"/>
              <w:adjustRightInd/>
              <w:spacing w:line="600" w:lineRule="exact"/>
              <w:textAlignment w:val="auto"/>
              <w:rPr>
                <w:rFonts w:hint="eastAsia" w:ascii="仿宋_GB2312" w:hAnsi="宋体" w:eastAsia="仿宋_GB2312"/>
                <w:sz w:val="24"/>
                <w:szCs w:val="24"/>
              </w:rPr>
            </w:pPr>
          </w:p>
        </w:tc>
        <w:tc>
          <w:tcPr>
            <w:tcW w:w="3827" w:type="dxa"/>
            <w:gridSpan w:val="6"/>
            <w:tcBorders>
              <w:top w:val="single" w:color="auto" w:sz="4" w:space="0"/>
              <w:left w:val="single" w:color="auto" w:sz="4" w:space="0"/>
              <w:bottom w:val="single" w:color="auto" w:sz="4" w:space="0"/>
              <w:right w:val="single" w:color="auto" w:sz="4" w:space="0"/>
            </w:tcBorders>
            <w:vAlign w:val="center"/>
          </w:tcPr>
          <w:p w14:paraId="307539F2">
            <w:pPr>
              <w:keepNext w:val="0"/>
              <w:keepLines w:val="0"/>
              <w:pageBreakBefore w:val="0"/>
              <w:kinsoku/>
              <w:overflowPunct/>
              <w:topLinePunct w:val="0"/>
              <w:autoSpaceDE/>
              <w:autoSpaceDN/>
              <w:bidi w:val="0"/>
              <w:adjustRightInd/>
              <w:spacing w:line="600" w:lineRule="exact"/>
              <w:textAlignment w:val="auto"/>
              <w:rPr>
                <w:rFonts w:hint="eastAsia" w:ascii="仿宋_GB2312" w:hAnsi="宋体" w:eastAsia="仿宋_GB2312"/>
                <w:sz w:val="24"/>
                <w:szCs w:val="24"/>
              </w:rPr>
            </w:pPr>
          </w:p>
        </w:tc>
      </w:tr>
      <w:tr w14:paraId="6957F65D">
        <w:trPr>
          <w:trHeight w:val="666" w:hRule="atLeast"/>
        </w:trPr>
        <w:tc>
          <w:tcPr>
            <w:tcW w:w="608" w:type="dxa"/>
            <w:vMerge w:val="continue"/>
            <w:tcBorders>
              <w:left w:val="single" w:color="auto" w:sz="4" w:space="0"/>
              <w:right w:val="single" w:color="auto" w:sz="4" w:space="0"/>
            </w:tcBorders>
            <w:vAlign w:val="center"/>
          </w:tcPr>
          <w:p w14:paraId="61298D6B">
            <w:pPr>
              <w:keepNext w:val="0"/>
              <w:keepLines w:val="0"/>
              <w:pageBreakBefore w:val="0"/>
              <w:kinsoku/>
              <w:overflowPunct/>
              <w:topLinePunct w:val="0"/>
              <w:autoSpaceDE/>
              <w:autoSpaceDN/>
              <w:bidi w:val="0"/>
              <w:adjustRightInd/>
              <w:spacing w:line="600" w:lineRule="exact"/>
              <w:textAlignment w:val="auto"/>
              <w:rPr>
                <w:rFonts w:hint="eastAsia"/>
                <w:sz w:val="20"/>
              </w:rPr>
            </w:pPr>
          </w:p>
        </w:tc>
        <w:tc>
          <w:tcPr>
            <w:tcW w:w="4070" w:type="dxa"/>
            <w:gridSpan w:val="7"/>
            <w:tcBorders>
              <w:top w:val="single" w:color="auto" w:sz="4" w:space="0"/>
              <w:left w:val="single" w:color="auto" w:sz="4" w:space="0"/>
              <w:bottom w:val="single" w:color="auto" w:sz="4" w:space="0"/>
              <w:right w:val="single" w:color="auto" w:sz="4" w:space="0"/>
            </w:tcBorders>
            <w:vAlign w:val="center"/>
          </w:tcPr>
          <w:p w14:paraId="7A329FD6">
            <w:pPr>
              <w:keepNext w:val="0"/>
              <w:keepLines w:val="0"/>
              <w:pageBreakBefore w:val="0"/>
              <w:kinsoku/>
              <w:overflowPunct/>
              <w:topLinePunct w:val="0"/>
              <w:autoSpaceDE/>
              <w:autoSpaceDN/>
              <w:bidi w:val="0"/>
              <w:adjustRightInd/>
              <w:spacing w:line="600" w:lineRule="exact"/>
              <w:textAlignment w:val="auto"/>
              <w:rPr>
                <w:rFonts w:hint="eastAsia" w:ascii="仿宋_GB2312" w:hAnsi="宋体" w:eastAsia="仿宋_GB2312"/>
                <w:sz w:val="24"/>
                <w:szCs w:val="24"/>
              </w:rPr>
            </w:pPr>
          </w:p>
        </w:tc>
        <w:tc>
          <w:tcPr>
            <w:tcW w:w="3827" w:type="dxa"/>
            <w:gridSpan w:val="6"/>
            <w:tcBorders>
              <w:top w:val="single" w:color="auto" w:sz="4" w:space="0"/>
              <w:left w:val="single" w:color="auto" w:sz="4" w:space="0"/>
              <w:bottom w:val="single" w:color="auto" w:sz="4" w:space="0"/>
              <w:right w:val="single" w:color="auto" w:sz="4" w:space="0"/>
            </w:tcBorders>
            <w:vAlign w:val="center"/>
          </w:tcPr>
          <w:p w14:paraId="1223253B">
            <w:pPr>
              <w:keepNext w:val="0"/>
              <w:keepLines w:val="0"/>
              <w:pageBreakBefore w:val="0"/>
              <w:kinsoku/>
              <w:overflowPunct/>
              <w:topLinePunct w:val="0"/>
              <w:autoSpaceDE/>
              <w:autoSpaceDN/>
              <w:bidi w:val="0"/>
              <w:adjustRightInd/>
              <w:spacing w:line="600" w:lineRule="exact"/>
              <w:textAlignment w:val="auto"/>
              <w:rPr>
                <w:rFonts w:hint="eastAsia" w:ascii="仿宋_GB2312" w:hAnsi="宋体" w:eastAsia="仿宋_GB2312"/>
                <w:sz w:val="24"/>
                <w:szCs w:val="24"/>
              </w:rPr>
            </w:pPr>
          </w:p>
        </w:tc>
      </w:tr>
      <w:tr w14:paraId="3AAF0039">
        <w:trPr>
          <w:trHeight w:val="666" w:hRule="atLeast"/>
        </w:trPr>
        <w:tc>
          <w:tcPr>
            <w:tcW w:w="608" w:type="dxa"/>
            <w:vMerge w:val="continue"/>
            <w:tcBorders>
              <w:left w:val="single" w:color="auto" w:sz="4" w:space="0"/>
              <w:right w:val="single" w:color="auto" w:sz="4" w:space="0"/>
            </w:tcBorders>
            <w:vAlign w:val="center"/>
          </w:tcPr>
          <w:p w14:paraId="6E9334E2">
            <w:pPr>
              <w:keepNext w:val="0"/>
              <w:keepLines w:val="0"/>
              <w:pageBreakBefore w:val="0"/>
              <w:kinsoku/>
              <w:overflowPunct/>
              <w:topLinePunct w:val="0"/>
              <w:autoSpaceDE/>
              <w:autoSpaceDN/>
              <w:bidi w:val="0"/>
              <w:adjustRightInd/>
              <w:spacing w:line="600" w:lineRule="exact"/>
              <w:textAlignment w:val="auto"/>
              <w:rPr>
                <w:rFonts w:hint="eastAsia"/>
                <w:sz w:val="20"/>
              </w:rPr>
            </w:pPr>
          </w:p>
        </w:tc>
        <w:tc>
          <w:tcPr>
            <w:tcW w:w="4070" w:type="dxa"/>
            <w:gridSpan w:val="7"/>
            <w:tcBorders>
              <w:top w:val="single" w:color="auto" w:sz="4" w:space="0"/>
              <w:left w:val="single" w:color="auto" w:sz="4" w:space="0"/>
              <w:bottom w:val="single" w:color="auto" w:sz="4" w:space="0"/>
              <w:right w:val="single" w:color="auto" w:sz="4" w:space="0"/>
            </w:tcBorders>
            <w:vAlign w:val="center"/>
          </w:tcPr>
          <w:p w14:paraId="046B93F9">
            <w:pPr>
              <w:keepNext w:val="0"/>
              <w:keepLines w:val="0"/>
              <w:pageBreakBefore w:val="0"/>
              <w:kinsoku/>
              <w:overflowPunct/>
              <w:topLinePunct w:val="0"/>
              <w:autoSpaceDE/>
              <w:autoSpaceDN/>
              <w:bidi w:val="0"/>
              <w:adjustRightInd/>
              <w:spacing w:line="600" w:lineRule="exact"/>
              <w:textAlignment w:val="auto"/>
              <w:rPr>
                <w:rFonts w:hint="eastAsia" w:ascii="仿宋_GB2312" w:hAnsi="宋体" w:eastAsia="仿宋_GB2312"/>
                <w:sz w:val="24"/>
                <w:szCs w:val="24"/>
              </w:rPr>
            </w:pPr>
          </w:p>
        </w:tc>
        <w:tc>
          <w:tcPr>
            <w:tcW w:w="3827" w:type="dxa"/>
            <w:gridSpan w:val="6"/>
            <w:tcBorders>
              <w:top w:val="single" w:color="auto" w:sz="4" w:space="0"/>
              <w:left w:val="single" w:color="auto" w:sz="4" w:space="0"/>
              <w:bottom w:val="single" w:color="auto" w:sz="4" w:space="0"/>
              <w:right w:val="single" w:color="auto" w:sz="4" w:space="0"/>
            </w:tcBorders>
            <w:vAlign w:val="center"/>
          </w:tcPr>
          <w:p w14:paraId="2060BFE9">
            <w:pPr>
              <w:keepNext w:val="0"/>
              <w:keepLines w:val="0"/>
              <w:pageBreakBefore w:val="0"/>
              <w:kinsoku/>
              <w:overflowPunct/>
              <w:topLinePunct w:val="0"/>
              <w:autoSpaceDE/>
              <w:autoSpaceDN/>
              <w:bidi w:val="0"/>
              <w:adjustRightInd/>
              <w:spacing w:line="600" w:lineRule="exact"/>
              <w:textAlignment w:val="auto"/>
              <w:rPr>
                <w:rFonts w:hint="eastAsia" w:ascii="仿宋_GB2312" w:hAnsi="宋体" w:eastAsia="仿宋_GB2312"/>
                <w:sz w:val="24"/>
                <w:szCs w:val="24"/>
              </w:rPr>
            </w:pPr>
          </w:p>
        </w:tc>
      </w:tr>
      <w:tr w14:paraId="6D71B6C5">
        <w:trPr>
          <w:trHeight w:val="666" w:hRule="atLeast"/>
        </w:trPr>
        <w:tc>
          <w:tcPr>
            <w:tcW w:w="608" w:type="dxa"/>
            <w:vMerge w:val="continue"/>
            <w:tcBorders>
              <w:left w:val="single" w:color="auto" w:sz="4" w:space="0"/>
              <w:bottom w:val="single" w:color="auto" w:sz="4" w:space="0"/>
              <w:right w:val="single" w:color="auto" w:sz="4" w:space="0"/>
            </w:tcBorders>
            <w:vAlign w:val="center"/>
          </w:tcPr>
          <w:p w14:paraId="66A8557C">
            <w:pPr>
              <w:keepNext w:val="0"/>
              <w:keepLines w:val="0"/>
              <w:pageBreakBefore w:val="0"/>
              <w:kinsoku/>
              <w:overflowPunct/>
              <w:topLinePunct w:val="0"/>
              <w:autoSpaceDE/>
              <w:autoSpaceDN/>
              <w:bidi w:val="0"/>
              <w:adjustRightInd/>
              <w:spacing w:line="600" w:lineRule="exact"/>
              <w:textAlignment w:val="auto"/>
              <w:rPr>
                <w:rFonts w:hint="eastAsia"/>
                <w:sz w:val="20"/>
              </w:rPr>
            </w:pPr>
          </w:p>
        </w:tc>
        <w:tc>
          <w:tcPr>
            <w:tcW w:w="4070" w:type="dxa"/>
            <w:gridSpan w:val="7"/>
            <w:tcBorders>
              <w:top w:val="single" w:color="auto" w:sz="4" w:space="0"/>
              <w:left w:val="single" w:color="auto" w:sz="4" w:space="0"/>
              <w:bottom w:val="single" w:color="auto" w:sz="4" w:space="0"/>
              <w:right w:val="single" w:color="auto" w:sz="4" w:space="0"/>
            </w:tcBorders>
            <w:vAlign w:val="center"/>
          </w:tcPr>
          <w:p w14:paraId="52A3058F">
            <w:pPr>
              <w:keepNext w:val="0"/>
              <w:keepLines w:val="0"/>
              <w:pageBreakBefore w:val="0"/>
              <w:kinsoku/>
              <w:overflowPunct/>
              <w:topLinePunct w:val="0"/>
              <w:autoSpaceDE/>
              <w:autoSpaceDN/>
              <w:bidi w:val="0"/>
              <w:adjustRightInd/>
              <w:spacing w:line="600" w:lineRule="exact"/>
              <w:textAlignment w:val="auto"/>
              <w:rPr>
                <w:rFonts w:hint="eastAsia" w:ascii="仿宋_GB2312" w:hAnsi="宋体" w:eastAsia="仿宋_GB2312"/>
                <w:sz w:val="24"/>
                <w:szCs w:val="24"/>
              </w:rPr>
            </w:pPr>
          </w:p>
        </w:tc>
        <w:tc>
          <w:tcPr>
            <w:tcW w:w="3827" w:type="dxa"/>
            <w:gridSpan w:val="6"/>
            <w:tcBorders>
              <w:top w:val="single" w:color="auto" w:sz="4" w:space="0"/>
              <w:left w:val="single" w:color="auto" w:sz="4" w:space="0"/>
              <w:bottom w:val="single" w:color="auto" w:sz="4" w:space="0"/>
              <w:right w:val="single" w:color="auto" w:sz="4" w:space="0"/>
            </w:tcBorders>
            <w:vAlign w:val="center"/>
          </w:tcPr>
          <w:p w14:paraId="62E45A86">
            <w:pPr>
              <w:keepNext w:val="0"/>
              <w:keepLines w:val="0"/>
              <w:pageBreakBefore w:val="0"/>
              <w:kinsoku/>
              <w:overflowPunct/>
              <w:topLinePunct w:val="0"/>
              <w:autoSpaceDE/>
              <w:autoSpaceDN/>
              <w:bidi w:val="0"/>
              <w:adjustRightInd/>
              <w:spacing w:line="600" w:lineRule="exact"/>
              <w:textAlignment w:val="auto"/>
              <w:rPr>
                <w:rFonts w:hint="eastAsia" w:ascii="仿宋_GB2312" w:hAnsi="宋体" w:eastAsia="仿宋_GB2312"/>
                <w:sz w:val="24"/>
                <w:szCs w:val="24"/>
              </w:rPr>
            </w:pPr>
          </w:p>
        </w:tc>
      </w:tr>
    </w:tbl>
    <w:p w14:paraId="1423BB0D">
      <w:pPr>
        <w:keepNext w:val="0"/>
        <w:keepLines w:val="0"/>
        <w:pageBreakBefore w:val="0"/>
        <w:kinsoku/>
        <w:overflowPunct/>
        <w:topLinePunct w:val="0"/>
        <w:autoSpaceDE/>
        <w:autoSpaceDN/>
        <w:bidi w:val="0"/>
        <w:adjustRightInd/>
        <w:spacing w:line="600" w:lineRule="exact"/>
        <w:textAlignment w:val="auto"/>
        <w:rPr>
          <w:rFonts w:hint="eastAsia"/>
        </w:rPr>
      </w:pPr>
    </w:p>
    <w:p w14:paraId="39CB9DD1">
      <w:pPr>
        <w:keepNext w:val="0"/>
        <w:keepLines w:val="0"/>
        <w:pageBreakBefore w:val="0"/>
        <w:kinsoku/>
        <w:overflowPunct/>
        <w:topLinePunct w:val="0"/>
        <w:autoSpaceDE/>
        <w:autoSpaceDN/>
        <w:bidi w:val="0"/>
        <w:adjustRightInd/>
        <w:spacing w:line="600" w:lineRule="exact"/>
        <w:textAlignment w:val="auto"/>
        <w:rPr>
          <w:rFonts w:hint="eastAsia"/>
        </w:rPr>
      </w:pPr>
      <w:r>
        <w:rPr>
          <w:rFonts w:hint="eastAsia"/>
        </w:rPr>
        <w:br w:type="page"/>
      </w:r>
    </w:p>
    <w:p w14:paraId="53722853">
      <w:pPr>
        <w:keepNext w:val="0"/>
        <w:keepLines w:val="0"/>
        <w:pageBreakBefore w:val="0"/>
        <w:kinsoku/>
        <w:overflowPunct/>
        <w:topLinePunct w:val="0"/>
        <w:autoSpaceDE/>
        <w:autoSpaceDN/>
        <w:bidi w:val="0"/>
        <w:adjustRightInd/>
        <w:spacing w:line="600" w:lineRule="exact"/>
        <w:textAlignment w:val="auto"/>
        <w:rPr>
          <w:rFonts w:hint="eastAsia"/>
        </w:rPr>
      </w:pPr>
      <w:r>
        <w:rPr>
          <w:rFonts w:hint="eastAsia"/>
        </w:rPr>
        <w:t>附件3</w:t>
      </w:r>
    </w:p>
    <w:p w14:paraId="5D81EA57">
      <w:pPr>
        <w:keepNext w:val="0"/>
        <w:keepLines w:val="0"/>
        <w:pageBreakBefore w:val="0"/>
        <w:kinsoku/>
        <w:overflowPunct/>
        <w:topLinePunct w:val="0"/>
        <w:autoSpaceDE/>
        <w:autoSpaceDN/>
        <w:bidi w:val="0"/>
        <w:adjustRightInd/>
        <w:spacing w:line="600" w:lineRule="exact"/>
        <w:jc w:val="center"/>
        <w:textAlignment w:val="auto"/>
        <w:rPr>
          <w:rFonts w:hint="eastAsia" w:ascii="黑体" w:hAnsi="黑体" w:eastAsia="黑体" w:cs="黑体"/>
          <w:sz w:val="36"/>
          <w:szCs w:val="36"/>
          <w:shd w:val="clear" w:color="auto" w:fill="FFFFFF"/>
        </w:rPr>
      </w:pPr>
      <w:r>
        <w:rPr>
          <w:rFonts w:hint="eastAsia" w:ascii="黑体" w:hAnsi="黑体" w:eastAsia="黑体" w:cs="黑体"/>
          <w:sz w:val="36"/>
          <w:szCs w:val="36"/>
          <w:shd w:val="clear" w:color="auto" w:fill="FFFFFF"/>
        </w:rPr>
        <w:t>供应商报价书</w:t>
      </w:r>
    </w:p>
    <w:p w14:paraId="5C0804EA">
      <w:pPr>
        <w:keepNext w:val="0"/>
        <w:keepLines w:val="0"/>
        <w:pageBreakBefore w:val="0"/>
        <w:shd w:val="clear" w:color="auto" w:fill="FFFFFF"/>
        <w:kinsoku/>
        <w:overflowPunct/>
        <w:topLinePunct w:val="0"/>
        <w:autoSpaceDE/>
        <w:autoSpaceDN/>
        <w:bidi w:val="0"/>
        <w:adjustRightInd/>
        <w:spacing w:line="600" w:lineRule="exact"/>
        <w:jc w:val="left"/>
        <w:textAlignment w:val="auto"/>
        <w:rPr>
          <w:rFonts w:hint="eastAsia" w:ascii="黑体" w:hAnsi="黑体" w:eastAsia="黑体" w:cs="黑体"/>
          <w:sz w:val="24"/>
          <w:szCs w:val="24"/>
          <w:shd w:val="clear" w:color="auto" w:fill="FFFFFF"/>
        </w:rPr>
      </w:pPr>
    </w:p>
    <w:p w14:paraId="3AB161C5">
      <w:pPr>
        <w:keepNext w:val="0"/>
        <w:keepLines w:val="0"/>
        <w:pageBreakBefore w:val="0"/>
        <w:shd w:val="clear" w:color="auto" w:fill="FFFFFF"/>
        <w:kinsoku/>
        <w:overflowPunct/>
        <w:topLinePunct w:val="0"/>
        <w:autoSpaceDE/>
        <w:autoSpaceDN/>
        <w:bidi w:val="0"/>
        <w:adjustRightInd/>
        <w:spacing w:line="600" w:lineRule="exact"/>
        <w:jc w:val="left"/>
        <w:textAlignment w:val="auto"/>
        <w:rPr>
          <w:rFonts w:hint="eastAsia" w:ascii="宋体" w:hAnsi="宋体" w:cs="宋体"/>
          <w:sz w:val="24"/>
          <w:szCs w:val="24"/>
        </w:rPr>
      </w:pPr>
      <w:r>
        <w:rPr>
          <w:rFonts w:hint="eastAsia" w:ascii="黑体" w:hAnsi="黑体" w:eastAsia="黑体" w:cs="黑体"/>
          <w:sz w:val="24"/>
          <w:szCs w:val="24"/>
          <w:shd w:val="clear" w:color="auto" w:fill="FFFFFF"/>
        </w:rPr>
        <w:t>南昌市民政局：</w:t>
      </w:r>
    </w:p>
    <w:p w14:paraId="42009776">
      <w:pPr>
        <w:keepNext w:val="0"/>
        <w:keepLines w:val="0"/>
        <w:pageBreakBefore w:val="0"/>
        <w:kinsoku/>
        <w:overflowPunct/>
        <w:topLinePunct w:val="0"/>
        <w:autoSpaceDE/>
        <w:autoSpaceDN/>
        <w:bidi w:val="0"/>
        <w:adjustRightInd/>
        <w:spacing w:line="600" w:lineRule="exact"/>
        <w:ind w:firstLine="464" w:firstLineChars="200"/>
        <w:jc w:val="left"/>
        <w:textAlignment w:val="auto"/>
        <w:rPr>
          <w:rFonts w:hint="eastAsia" w:ascii="宋体" w:hAnsi="宋体" w:cs="宋体"/>
          <w:sz w:val="24"/>
          <w:szCs w:val="24"/>
        </w:rPr>
      </w:pPr>
      <w:r>
        <w:rPr>
          <w:rFonts w:hint="eastAsia" w:ascii="宋体" w:hAnsi="宋体" w:cs="宋体"/>
          <w:sz w:val="24"/>
          <w:szCs w:val="24"/>
        </w:rPr>
        <w:t>我单位已认真阅读了贵局发布的本项目的遴选公告，接受公告规定的各项要求，决定参加报价，向贵局提供一式三份报价书（正本一份、副本两份）。最终以</w:t>
      </w:r>
      <w:r>
        <w:rPr>
          <w:rFonts w:hint="eastAsia" w:ascii="宋体" w:hAnsi="宋体" w:cs="宋体"/>
          <w:b/>
          <w:bCs/>
          <w:sz w:val="24"/>
          <w:szCs w:val="24"/>
        </w:rPr>
        <w:t>报价（单价）×实际参评组织数量</w:t>
      </w:r>
      <w:r>
        <w:rPr>
          <w:rFonts w:hint="eastAsia" w:ascii="宋体" w:hAnsi="宋体" w:cs="宋体"/>
          <w:sz w:val="24"/>
          <w:szCs w:val="24"/>
        </w:rPr>
        <w:t>作为最终结算价格进行结算。</w:t>
      </w:r>
    </w:p>
    <w:p w14:paraId="2BBF5BFD">
      <w:pPr>
        <w:keepNext w:val="0"/>
        <w:keepLines w:val="0"/>
        <w:pageBreakBefore w:val="0"/>
        <w:shd w:val="clear" w:color="auto" w:fill="FFFFFF"/>
        <w:kinsoku/>
        <w:overflowPunct/>
        <w:topLinePunct w:val="0"/>
        <w:autoSpaceDE/>
        <w:autoSpaceDN/>
        <w:bidi w:val="0"/>
        <w:adjustRightInd/>
        <w:spacing w:line="600" w:lineRule="exact"/>
        <w:jc w:val="left"/>
        <w:textAlignment w:val="auto"/>
        <w:rPr>
          <w:rFonts w:hint="eastAsia" w:ascii="黑体" w:hAnsi="黑体" w:eastAsia="黑体" w:cs="黑体"/>
          <w:sz w:val="24"/>
          <w:szCs w:val="24"/>
          <w:shd w:val="clear" w:color="auto" w:fill="FFFFFF"/>
        </w:rPr>
      </w:pPr>
      <w:r>
        <w:rPr>
          <w:rFonts w:hint="eastAsia" w:ascii="黑体" w:hAnsi="黑体" w:eastAsia="黑体" w:cs="黑体"/>
          <w:sz w:val="24"/>
          <w:szCs w:val="24"/>
          <w:shd w:val="clear" w:color="auto" w:fill="FFFFFF"/>
        </w:rPr>
        <w:t xml:space="preserve">    一、报价表（金额单位：元）</w:t>
      </w:r>
    </w:p>
    <w:tbl>
      <w:tblPr>
        <w:tblStyle w:val="15"/>
        <w:tblW w:w="0" w:type="auto"/>
        <w:tblInd w:w="1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574"/>
        <w:gridCol w:w="2241"/>
        <w:gridCol w:w="1743"/>
        <w:gridCol w:w="2226"/>
        <w:gridCol w:w="1985"/>
      </w:tblGrid>
      <w:tr w14:paraId="76368516">
        <w:tc>
          <w:tcPr>
            <w:tcW w:w="574" w:type="dxa"/>
            <w:tcBorders>
              <w:top w:val="single" w:color="auto" w:sz="8" w:space="0"/>
              <w:left w:val="single" w:color="auto" w:sz="8" w:space="0"/>
              <w:bottom w:val="single" w:color="auto" w:sz="8" w:space="0"/>
              <w:right w:val="single" w:color="auto" w:sz="8" w:space="0"/>
            </w:tcBorders>
            <w:shd w:val="clear" w:color="auto" w:fill="FFFFFF"/>
            <w:vAlign w:val="center"/>
          </w:tcPr>
          <w:p w14:paraId="6738D5BF">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cs="宋体"/>
                <w:sz w:val="24"/>
                <w:szCs w:val="24"/>
              </w:rPr>
            </w:pPr>
            <w:r>
              <w:rPr>
                <w:rFonts w:hint="eastAsia" w:ascii="宋体" w:hAnsi="宋体" w:cs="宋体"/>
                <w:sz w:val="24"/>
                <w:szCs w:val="24"/>
              </w:rPr>
              <w:t>序号</w:t>
            </w:r>
          </w:p>
        </w:tc>
        <w:tc>
          <w:tcPr>
            <w:tcW w:w="2241" w:type="dxa"/>
            <w:tcBorders>
              <w:top w:val="single" w:color="auto" w:sz="8" w:space="0"/>
              <w:left w:val="nil"/>
              <w:bottom w:val="single" w:color="auto" w:sz="8" w:space="0"/>
              <w:right w:val="single" w:color="auto" w:sz="8" w:space="0"/>
            </w:tcBorders>
            <w:shd w:val="clear" w:color="auto" w:fill="FFFFFF"/>
            <w:vAlign w:val="center"/>
          </w:tcPr>
          <w:p w14:paraId="0A6CDC41">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cs="宋体"/>
                <w:sz w:val="24"/>
                <w:szCs w:val="24"/>
              </w:rPr>
            </w:pPr>
            <w:r>
              <w:rPr>
                <w:rFonts w:hint="eastAsia" w:ascii="宋体" w:hAnsi="宋体" w:cs="宋体"/>
                <w:sz w:val="24"/>
                <w:szCs w:val="24"/>
              </w:rPr>
              <w:t>服务名称</w:t>
            </w:r>
          </w:p>
        </w:tc>
        <w:tc>
          <w:tcPr>
            <w:tcW w:w="1743" w:type="dxa"/>
            <w:tcBorders>
              <w:top w:val="single" w:color="auto" w:sz="8" w:space="0"/>
              <w:left w:val="nil"/>
              <w:bottom w:val="single" w:color="auto" w:sz="8" w:space="0"/>
              <w:right w:val="single" w:color="auto" w:sz="8" w:space="0"/>
            </w:tcBorders>
            <w:shd w:val="clear" w:color="auto" w:fill="FFFFFF"/>
            <w:vAlign w:val="center"/>
          </w:tcPr>
          <w:p w14:paraId="0D4A5141">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cs="宋体"/>
                <w:sz w:val="24"/>
                <w:szCs w:val="24"/>
              </w:rPr>
            </w:pPr>
            <w:r>
              <w:rPr>
                <w:rFonts w:hint="eastAsia" w:ascii="宋体" w:hAnsi="宋体" w:cs="宋体"/>
                <w:sz w:val="24"/>
                <w:szCs w:val="24"/>
              </w:rPr>
              <w:t>数量单位</w:t>
            </w:r>
          </w:p>
        </w:tc>
        <w:tc>
          <w:tcPr>
            <w:tcW w:w="2226" w:type="dxa"/>
            <w:tcBorders>
              <w:top w:val="single" w:color="auto" w:sz="8" w:space="0"/>
              <w:left w:val="nil"/>
              <w:bottom w:val="single" w:color="auto" w:sz="8" w:space="0"/>
              <w:right w:val="single" w:color="auto" w:sz="8" w:space="0"/>
            </w:tcBorders>
            <w:shd w:val="clear" w:color="auto" w:fill="FFFFFF"/>
            <w:vAlign w:val="center"/>
          </w:tcPr>
          <w:p w14:paraId="771BE175">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cs="宋体"/>
                <w:sz w:val="24"/>
                <w:szCs w:val="24"/>
              </w:rPr>
            </w:pPr>
            <w:r>
              <w:rPr>
                <w:rFonts w:hint="eastAsia" w:ascii="宋体" w:hAnsi="宋体" w:cs="宋体"/>
                <w:sz w:val="24"/>
                <w:szCs w:val="24"/>
              </w:rPr>
              <w:t>单价</w:t>
            </w:r>
          </w:p>
        </w:tc>
        <w:tc>
          <w:tcPr>
            <w:tcW w:w="1985" w:type="dxa"/>
            <w:tcBorders>
              <w:top w:val="single" w:color="auto" w:sz="8" w:space="0"/>
              <w:left w:val="nil"/>
              <w:bottom w:val="single" w:color="auto" w:sz="8" w:space="0"/>
              <w:right w:val="single" w:color="auto" w:sz="8" w:space="0"/>
            </w:tcBorders>
            <w:shd w:val="clear" w:color="auto" w:fill="FFFFFF"/>
            <w:vAlign w:val="center"/>
          </w:tcPr>
          <w:p w14:paraId="03A54436">
            <w:pPr>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cs="宋体"/>
                <w:sz w:val="24"/>
                <w:szCs w:val="24"/>
              </w:rPr>
            </w:pPr>
            <w:r>
              <w:rPr>
                <w:rFonts w:hint="eastAsia" w:ascii="宋体" w:hAnsi="宋体" w:cs="宋体"/>
                <w:sz w:val="24"/>
                <w:szCs w:val="24"/>
              </w:rPr>
              <w:t>总价</w:t>
            </w:r>
          </w:p>
        </w:tc>
      </w:tr>
      <w:tr w14:paraId="299EACB0">
        <w:tc>
          <w:tcPr>
            <w:tcW w:w="574" w:type="dxa"/>
            <w:tcBorders>
              <w:top w:val="nil"/>
              <w:left w:val="single" w:color="auto" w:sz="8" w:space="0"/>
              <w:bottom w:val="single" w:color="auto" w:sz="8" w:space="0"/>
              <w:right w:val="single" w:color="auto" w:sz="8" w:space="0"/>
            </w:tcBorders>
            <w:shd w:val="clear" w:color="auto" w:fill="FFFFFF"/>
            <w:vAlign w:val="center"/>
          </w:tcPr>
          <w:p w14:paraId="249C830C">
            <w:pPr>
              <w:keepNext w:val="0"/>
              <w:keepLines w:val="0"/>
              <w:pageBreakBefore w:val="0"/>
              <w:kinsoku/>
              <w:overflowPunct/>
              <w:topLinePunct w:val="0"/>
              <w:autoSpaceDE/>
              <w:autoSpaceDN/>
              <w:bidi w:val="0"/>
              <w:adjustRightInd/>
              <w:spacing w:line="600" w:lineRule="exact"/>
              <w:jc w:val="center"/>
              <w:textAlignment w:val="auto"/>
              <w:rPr>
                <w:rFonts w:hint="eastAsia" w:ascii="仿宋_GB2312" w:hAnsi="仿宋_GB2312" w:eastAsia="仿宋_GB2312"/>
                <w:sz w:val="24"/>
                <w:szCs w:val="24"/>
              </w:rPr>
            </w:pPr>
            <w:r>
              <w:rPr>
                <w:rFonts w:hint="eastAsia" w:ascii="仿宋_GB2312" w:hAnsi="仿宋_GB2312" w:eastAsia="仿宋_GB2312"/>
                <w:sz w:val="24"/>
                <w:szCs w:val="24"/>
              </w:rPr>
              <w:t>1</w:t>
            </w:r>
          </w:p>
        </w:tc>
        <w:tc>
          <w:tcPr>
            <w:tcW w:w="2241" w:type="dxa"/>
            <w:tcBorders>
              <w:top w:val="nil"/>
              <w:left w:val="nil"/>
              <w:bottom w:val="single" w:color="auto" w:sz="8" w:space="0"/>
              <w:right w:val="single" w:color="auto" w:sz="8" w:space="0"/>
            </w:tcBorders>
            <w:shd w:val="clear" w:color="auto" w:fill="FFFFFF"/>
            <w:vAlign w:val="center"/>
          </w:tcPr>
          <w:p w14:paraId="235C261F">
            <w:pPr>
              <w:keepNext w:val="0"/>
              <w:keepLines w:val="0"/>
              <w:pageBreakBefore w:val="0"/>
              <w:kinsoku/>
              <w:overflowPunct/>
              <w:topLinePunct w:val="0"/>
              <w:autoSpaceDE/>
              <w:autoSpaceDN/>
              <w:bidi w:val="0"/>
              <w:adjustRightInd/>
              <w:spacing w:line="600" w:lineRule="exact"/>
              <w:jc w:val="left"/>
              <w:textAlignment w:val="auto"/>
              <w:rPr>
                <w:rFonts w:hint="eastAsia" w:ascii="仿宋_GB2312" w:hAnsi="仿宋_GB2312" w:eastAsia="仿宋_GB2312"/>
                <w:sz w:val="24"/>
                <w:szCs w:val="24"/>
              </w:rPr>
            </w:pPr>
            <w:r>
              <w:rPr>
                <w:rFonts w:hint="eastAsia" w:ascii="仿宋_GB2312" w:hAnsi="仿宋_GB2312" w:eastAsia="仿宋_GB2312"/>
                <w:sz w:val="24"/>
                <w:szCs w:val="24"/>
              </w:rPr>
              <w:t> </w:t>
            </w:r>
          </w:p>
        </w:tc>
        <w:tc>
          <w:tcPr>
            <w:tcW w:w="1743" w:type="dxa"/>
            <w:tcBorders>
              <w:top w:val="nil"/>
              <w:left w:val="nil"/>
              <w:bottom w:val="single" w:color="auto" w:sz="8" w:space="0"/>
              <w:right w:val="single" w:color="auto" w:sz="8" w:space="0"/>
            </w:tcBorders>
            <w:shd w:val="clear" w:color="auto" w:fill="FFFFFF"/>
            <w:vAlign w:val="center"/>
          </w:tcPr>
          <w:p w14:paraId="212F4709">
            <w:pPr>
              <w:keepNext w:val="0"/>
              <w:keepLines w:val="0"/>
              <w:pageBreakBefore w:val="0"/>
              <w:kinsoku/>
              <w:overflowPunct/>
              <w:topLinePunct w:val="0"/>
              <w:autoSpaceDE/>
              <w:autoSpaceDN/>
              <w:bidi w:val="0"/>
              <w:adjustRightInd/>
              <w:spacing w:line="600" w:lineRule="exact"/>
              <w:jc w:val="left"/>
              <w:textAlignment w:val="auto"/>
              <w:rPr>
                <w:rFonts w:hint="eastAsia" w:ascii="仿宋_GB2312" w:hAnsi="仿宋_GB2312" w:eastAsia="仿宋_GB2312"/>
                <w:sz w:val="24"/>
                <w:szCs w:val="24"/>
              </w:rPr>
            </w:pPr>
            <w:r>
              <w:rPr>
                <w:rFonts w:hint="eastAsia" w:ascii="仿宋_GB2312" w:hAnsi="仿宋_GB2312" w:eastAsia="仿宋_GB2312"/>
                <w:sz w:val="24"/>
                <w:szCs w:val="24"/>
              </w:rPr>
              <w:t> </w:t>
            </w:r>
          </w:p>
        </w:tc>
        <w:tc>
          <w:tcPr>
            <w:tcW w:w="2226" w:type="dxa"/>
            <w:tcBorders>
              <w:top w:val="nil"/>
              <w:left w:val="nil"/>
              <w:bottom w:val="single" w:color="auto" w:sz="8" w:space="0"/>
              <w:right w:val="single" w:color="auto" w:sz="8" w:space="0"/>
            </w:tcBorders>
            <w:shd w:val="clear" w:color="auto" w:fill="FFFFFF"/>
            <w:vAlign w:val="center"/>
          </w:tcPr>
          <w:p w14:paraId="2DC4DA98">
            <w:pPr>
              <w:keepNext w:val="0"/>
              <w:keepLines w:val="0"/>
              <w:pageBreakBefore w:val="0"/>
              <w:kinsoku/>
              <w:overflowPunct/>
              <w:topLinePunct w:val="0"/>
              <w:autoSpaceDE/>
              <w:autoSpaceDN/>
              <w:bidi w:val="0"/>
              <w:adjustRightInd/>
              <w:spacing w:line="600" w:lineRule="exact"/>
              <w:jc w:val="left"/>
              <w:textAlignment w:val="auto"/>
              <w:rPr>
                <w:rFonts w:hint="eastAsia" w:ascii="仿宋_GB2312" w:hAnsi="仿宋_GB2312" w:eastAsia="仿宋_GB2312"/>
                <w:sz w:val="24"/>
                <w:szCs w:val="24"/>
              </w:rPr>
            </w:pPr>
            <w:r>
              <w:rPr>
                <w:rFonts w:hint="eastAsia" w:ascii="仿宋_GB2312" w:hAnsi="仿宋_GB2312" w:eastAsia="仿宋_GB2312"/>
                <w:sz w:val="24"/>
                <w:szCs w:val="24"/>
              </w:rPr>
              <w:t> </w:t>
            </w:r>
          </w:p>
        </w:tc>
        <w:tc>
          <w:tcPr>
            <w:tcW w:w="1985" w:type="dxa"/>
            <w:tcBorders>
              <w:top w:val="nil"/>
              <w:left w:val="nil"/>
              <w:bottom w:val="single" w:color="auto" w:sz="8" w:space="0"/>
              <w:right w:val="single" w:color="auto" w:sz="8" w:space="0"/>
            </w:tcBorders>
            <w:shd w:val="clear" w:color="auto" w:fill="FFFFFF"/>
            <w:vAlign w:val="center"/>
          </w:tcPr>
          <w:p w14:paraId="7402C724">
            <w:pPr>
              <w:keepNext w:val="0"/>
              <w:keepLines w:val="0"/>
              <w:pageBreakBefore w:val="0"/>
              <w:kinsoku/>
              <w:overflowPunct/>
              <w:topLinePunct w:val="0"/>
              <w:autoSpaceDE/>
              <w:autoSpaceDN/>
              <w:bidi w:val="0"/>
              <w:adjustRightInd/>
              <w:spacing w:line="600" w:lineRule="exact"/>
              <w:jc w:val="left"/>
              <w:textAlignment w:val="auto"/>
              <w:rPr>
                <w:rFonts w:hint="eastAsia" w:ascii="仿宋_GB2312" w:hAnsi="仿宋_GB2312" w:eastAsia="仿宋_GB2312"/>
                <w:sz w:val="24"/>
                <w:szCs w:val="24"/>
              </w:rPr>
            </w:pPr>
            <w:r>
              <w:rPr>
                <w:rFonts w:hint="eastAsia" w:ascii="仿宋_GB2312" w:hAnsi="仿宋_GB2312" w:eastAsia="仿宋_GB2312"/>
                <w:sz w:val="24"/>
                <w:szCs w:val="24"/>
              </w:rPr>
              <w:t> </w:t>
            </w:r>
          </w:p>
        </w:tc>
      </w:tr>
      <w:tr w14:paraId="43BD64A9">
        <w:tc>
          <w:tcPr>
            <w:tcW w:w="574" w:type="dxa"/>
            <w:tcBorders>
              <w:top w:val="nil"/>
              <w:left w:val="single" w:color="auto" w:sz="8" w:space="0"/>
              <w:bottom w:val="single" w:color="auto" w:sz="8" w:space="0"/>
              <w:right w:val="single" w:color="auto" w:sz="8" w:space="0"/>
            </w:tcBorders>
            <w:shd w:val="clear" w:color="auto" w:fill="FFFFFF"/>
            <w:vAlign w:val="center"/>
          </w:tcPr>
          <w:p w14:paraId="4753921C">
            <w:pPr>
              <w:keepNext w:val="0"/>
              <w:keepLines w:val="0"/>
              <w:pageBreakBefore w:val="0"/>
              <w:kinsoku/>
              <w:overflowPunct/>
              <w:topLinePunct w:val="0"/>
              <w:autoSpaceDE/>
              <w:autoSpaceDN/>
              <w:bidi w:val="0"/>
              <w:adjustRightInd/>
              <w:spacing w:line="600" w:lineRule="exact"/>
              <w:jc w:val="center"/>
              <w:textAlignment w:val="auto"/>
              <w:rPr>
                <w:rFonts w:hint="eastAsia" w:ascii="仿宋_GB2312" w:hAnsi="仿宋_GB2312" w:eastAsia="仿宋_GB2312"/>
                <w:sz w:val="24"/>
                <w:szCs w:val="24"/>
              </w:rPr>
            </w:pPr>
            <w:r>
              <w:rPr>
                <w:rFonts w:hint="eastAsia" w:ascii="仿宋_GB2312" w:hAnsi="仿宋_GB2312" w:eastAsia="仿宋_GB2312"/>
                <w:sz w:val="24"/>
                <w:szCs w:val="24"/>
              </w:rPr>
              <w:t>2</w:t>
            </w:r>
          </w:p>
        </w:tc>
        <w:tc>
          <w:tcPr>
            <w:tcW w:w="2241" w:type="dxa"/>
            <w:tcBorders>
              <w:top w:val="nil"/>
              <w:left w:val="nil"/>
              <w:bottom w:val="single" w:color="auto" w:sz="8" w:space="0"/>
              <w:right w:val="single" w:color="auto" w:sz="8" w:space="0"/>
            </w:tcBorders>
            <w:shd w:val="clear" w:color="auto" w:fill="FFFFFF"/>
            <w:vAlign w:val="center"/>
          </w:tcPr>
          <w:p w14:paraId="6C192286">
            <w:pPr>
              <w:keepNext w:val="0"/>
              <w:keepLines w:val="0"/>
              <w:pageBreakBefore w:val="0"/>
              <w:kinsoku/>
              <w:overflowPunct/>
              <w:topLinePunct w:val="0"/>
              <w:autoSpaceDE/>
              <w:autoSpaceDN/>
              <w:bidi w:val="0"/>
              <w:adjustRightInd/>
              <w:spacing w:line="600" w:lineRule="exact"/>
              <w:jc w:val="center"/>
              <w:textAlignment w:val="auto"/>
              <w:rPr>
                <w:rFonts w:hint="eastAsia" w:ascii="仿宋_GB2312" w:hAnsi="仿宋_GB2312" w:eastAsia="仿宋_GB2312"/>
                <w:sz w:val="24"/>
                <w:szCs w:val="24"/>
              </w:rPr>
            </w:pPr>
            <w:r>
              <w:rPr>
                <w:rFonts w:hint="eastAsia" w:ascii="仿宋_GB2312" w:hAnsi="仿宋_GB2312" w:eastAsia="仿宋_GB2312"/>
                <w:sz w:val="24"/>
                <w:szCs w:val="24"/>
              </w:rPr>
              <w:t> </w:t>
            </w:r>
          </w:p>
        </w:tc>
        <w:tc>
          <w:tcPr>
            <w:tcW w:w="1743" w:type="dxa"/>
            <w:tcBorders>
              <w:top w:val="nil"/>
              <w:left w:val="nil"/>
              <w:bottom w:val="single" w:color="auto" w:sz="8" w:space="0"/>
              <w:right w:val="single" w:color="auto" w:sz="8" w:space="0"/>
            </w:tcBorders>
            <w:shd w:val="clear" w:color="auto" w:fill="FFFFFF"/>
            <w:vAlign w:val="center"/>
          </w:tcPr>
          <w:p w14:paraId="1B4E4D2B">
            <w:pPr>
              <w:keepNext w:val="0"/>
              <w:keepLines w:val="0"/>
              <w:pageBreakBefore w:val="0"/>
              <w:kinsoku/>
              <w:overflowPunct/>
              <w:topLinePunct w:val="0"/>
              <w:autoSpaceDE/>
              <w:autoSpaceDN/>
              <w:bidi w:val="0"/>
              <w:adjustRightInd/>
              <w:spacing w:line="600" w:lineRule="exact"/>
              <w:jc w:val="left"/>
              <w:textAlignment w:val="auto"/>
              <w:rPr>
                <w:rFonts w:hint="eastAsia" w:ascii="仿宋_GB2312" w:hAnsi="仿宋_GB2312" w:eastAsia="仿宋_GB2312"/>
                <w:sz w:val="24"/>
                <w:szCs w:val="24"/>
              </w:rPr>
            </w:pPr>
            <w:r>
              <w:rPr>
                <w:rFonts w:hint="eastAsia" w:ascii="仿宋_GB2312" w:hAnsi="仿宋_GB2312" w:eastAsia="仿宋_GB2312"/>
                <w:sz w:val="24"/>
                <w:szCs w:val="24"/>
              </w:rPr>
              <w:t> </w:t>
            </w:r>
          </w:p>
        </w:tc>
        <w:tc>
          <w:tcPr>
            <w:tcW w:w="2226" w:type="dxa"/>
            <w:tcBorders>
              <w:top w:val="nil"/>
              <w:left w:val="nil"/>
              <w:bottom w:val="single" w:color="auto" w:sz="8" w:space="0"/>
              <w:right w:val="single" w:color="auto" w:sz="8" w:space="0"/>
            </w:tcBorders>
            <w:shd w:val="clear" w:color="auto" w:fill="FFFFFF"/>
            <w:vAlign w:val="center"/>
          </w:tcPr>
          <w:p w14:paraId="25F3200C">
            <w:pPr>
              <w:keepNext w:val="0"/>
              <w:keepLines w:val="0"/>
              <w:pageBreakBefore w:val="0"/>
              <w:kinsoku/>
              <w:overflowPunct/>
              <w:topLinePunct w:val="0"/>
              <w:autoSpaceDE/>
              <w:autoSpaceDN/>
              <w:bidi w:val="0"/>
              <w:adjustRightInd/>
              <w:spacing w:line="600" w:lineRule="exact"/>
              <w:jc w:val="left"/>
              <w:textAlignment w:val="auto"/>
              <w:rPr>
                <w:rFonts w:hint="eastAsia" w:ascii="仿宋_GB2312" w:hAnsi="仿宋_GB2312" w:eastAsia="仿宋_GB2312"/>
                <w:sz w:val="24"/>
                <w:szCs w:val="24"/>
              </w:rPr>
            </w:pPr>
            <w:r>
              <w:rPr>
                <w:rFonts w:hint="eastAsia" w:ascii="仿宋_GB2312" w:hAnsi="仿宋_GB2312" w:eastAsia="仿宋_GB2312"/>
                <w:sz w:val="24"/>
                <w:szCs w:val="24"/>
              </w:rPr>
              <w:t> </w:t>
            </w:r>
          </w:p>
        </w:tc>
        <w:tc>
          <w:tcPr>
            <w:tcW w:w="1985" w:type="dxa"/>
            <w:tcBorders>
              <w:top w:val="nil"/>
              <w:left w:val="nil"/>
              <w:bottom w:val="single" w:color="auto" w:sz="8" w:space="0"/>
              <w:right w:val="single" w:color="auto" w:sz="8" w:space="0"/>
            </w:tcBorders>
            <w:shd w:val="clear" w:color="auto" w:fill="FFFFFF"/>
            <w:vAlign w:val="center"/>
          </w:tcPr>
          <w:p w14:paraId="7B213363">
            <w:pPr>
              <w:keepNext w:val="0"/>
              <w:keepLines w:val="0"/>
              <w:pageBreakBefore w:val="0"/>
              <w:kinsoku/>
              <w:overflowPunct/>
              <w:topLinePunct w:val="0"/>
              <w:autoSpaceDE/>
              <w:autoSpaceDN/>
              <w:bidi w:val="0"/>
              <w:adjustRightInd/>
              <w:spacing w:line="600" w:lineRule="exact"/>
              <w:jc w:val="left"/>
              <w:textAlignment w:val="auto"/>
              <w:rPr>
                <w:rFonts w:hint="eastAsia" w:ascii="仿宋_GB2312" w:hAnsi="仿宋_GB2312" w:eastAsia="仿宋_GB2312"/>
                <w:sz w:val="24"/>
                <w:szCs w:val="24"/>
              </w:rPr>
            </w:pPr>
            <w:r>
              <w:rPr>
                <w:rFonts w:hint="eastAsia" w:ascii="仿宋_GB2312" w:hAnsi="仿宋_GB2312" w:eastAsia="仿宋_GB2312"/>
                <w:sz w:val="24"/>
                <w:szCs w:val="24"/>
              </w:rPr>
              <w:t> </w:t>
            </w:r>
          </w:p>
        </w:tc>
      </w:tr>
      <w:tr w14:paraId="2CDC63E0">
        <w:tc>
          <w:tcPr>
            <w:tcW w:w="574" w:type="dxa"/>
            <w:tcBorders>
              <w:top w:val="nil"/>
              <w:left w:val="single" w:color="auto" w:sz="8" w:space="0"/>
              <w:bottom w:val="single" w:color="auto" w:sz="8" w:space="0"/>
              <w:right w:val="single" w:color="auto" w:sz="8" w:space="0"/>
            </w:tcBorders>
            <w:shd w:val="clear" w:color="auto" w:fill="FFFFFF"/>
            <w:vAlign w:val="center"/>
          </w:tcPr>
          <w:p w14:paraId="53CB7F6F">
            <w:pPr>
              <w:keepNext w:val="0"/>
              <w:keepLines w:val="0"/>
              <w:pageBreakBefore w:val="0"/>
              <w:kinsoku/>
              <w:overflowPunct/>
              <w:topLinePunct w:val="0"/>
              <w:autoSpaceDE/>
              <w:autoSpaceDN/>
              <w:bidi w:val="0"/>
              <w:adjustRightInd/>
              <w:spacing w:line="600" w:lineRule="exact"/>
              <w:jc w:val="center"/>
              <w:textAlignment w:val="auto"/>
              <w:rPr>
                <w:rFonts w:hint="eastAsia" w:ascii="仿宋_GB2312" w:hAnsi="仿宋_GB2312" w:eastAsia="仿宋_GB2312"/>
                <w:sz w:val="24"/>
                <w:szCs w:val="24"/>
              </w:rPr>
            </w:pPr>
            <w:r>
              <w:rPr>
                <w:rFonts w:hint="eastAsia" w:ascii="仿宋_GB2312" w:hAnsi="仿宋_GB2312" w:eastAsia="仿宋_GB2312"/>
                <w:sz w:val="24"/>
                <w:szCs w:val="24"/>
              </w:rPr>
              <w:t>3</w:t>
            </w:r>
          </w:p>
        </w:tc>
        <w:tc>
          <w:tcPr>
            <w:tcW w:w="2241" w:type="dxa"/>
            <w:tcBorders>
              <w:top w:val="nil"/>
              <w:left w:val="nil"/>
              <w:bottom w:val="single" w:color="auto" w:sz="8" w:space="0"/>
              <w:right w:val="single" w:color="auto" w:sz="8" w:space="0"/>
            </w:tcBorders>
            <w:shd w:val="clear" w:color="auto" w:fill="FFFFFF"/>
            <w:vAlign w:val="center"/>
          </w:tcPr>
          <w:p w14:paraId="40E4AF93">
            <w:pPr>
              <w:keepNext w:val="0"/>
              <w:keepLines w:val="0"/>
              <w:pageBreakBefore w:val="0"/>
              <w:kinsoku/>
              <w:overflowPunct/>
              <w:topLinePunct w:val="0"/>
              <w:autoSpaceDE/>
              <w:autoSpaceDN/>
              <w:bidi w:val="0"/>
              <w:adjustRightInd/>
              <w:spacing w:line="600" w:lineRule="exact"/>
              <w:jc w:val="center"/>
              <w:textAlignment w:val="auto"/>
              <w:rPr>
                <w:rFonts w:hint="eastAsia" w:ascii="仿宋_GB2312" w:hAnsi="仿宋_GB2312" w:eastAsia="仿宋_GB2312"/>
                <w:sz w:val="24"/>
                <w:szCs w:val="24"/>
              </w:rPr>
            </w:pPr>
            <w:r>
              <w:rPr>
                <w:rFonts w:hint="eastAsia" w:ascii="仿宋_GB2312" w:hAnsi="仿宋_GB2312" w:eastAsia="仿宋_GB2312"/>
                <w:sz w:val="24"/>
                <w:szCs w:val="24"/>
              </w:rPr>
              <w:t> </w:t>
            </w:r>
          </w:p>
        </w:tc>
        <w:tc>
          <w:tcPr>
            <w:tcW w:w="1743" w:type="dxa"/>
            <w:tcBorders>
              <w:top w:val="nil"/>
              <w:left w:val="nil"/>
              <w:bottom w:val="single" w:color="auto" w:sz="8" w:space="0"/>
              <w:right w:val="single" w:color="auto" w:sz="8" w:space="0"/>
            </w:tcBorders>
            <w:shd w:val="clear" w:color="auto" w:fill="FFFFFF"/>
            <w:vAlign w:val="center"/>
          </w:tcPr>
          <w:p w14:paraId="2030639C">
            <w:pPr>
              <w:keepNext w:val="0"/>
              <w:keepLines w:val="0"/>
              <w:pageBreakBefore w:val="0"/>
              <w:kinsoku/>
              <w:overflowPunct/>
              <w:topLinePunct w:val="0"/>
              <w:autoSpaceDE/>
              <w:autoSpaceDN/>
              <w:bidi w:val="0"/>
              <w:adjustRightInd/>
              <w:spacing w:line="600" w:lineRule="exact"/>
              <w:jc w:val="left"/>
              <w:textAlignment w:val="auto"/>
              <w:rPr>
                <w:rFonts w:hint="eastAsia" w:ascii="仿宋_GB2312" w:hAnsi="仿宋_GB2312" w:eastAsia="仿宋_GB2312"/>
                <w:sz w:val="24"/>
                <w:szCs w:val="24"/>
              </w:rPr>
            </w:pPr>
            <w:r>
              <w:rPr>
                <w:rFonts w:hint="eastAsia" w:ascii="仿宋_GB2312" w:hAnsi="仿宋_GB2312" w:eastAsia="仿宋_GB2312"/>
                <w:sz w:val="24"/>
                <w:szCs w:val="24"/>
              </w:rPr>
              <w:t> </w:t>
            </w:r>
          </w:p>
        </w:tc>
        <w:tc>
          <w:tcPr>
            <w:tcW w:w="2226" w:type="dxa"/>
            <w:tcBorders>
              <w:top w:val="nil"/>
              <w:left w:val="nil"/>
              <w:bottom w:val="single" w:color="auto" w:sz="8" w:space="0"/>
              <w:right w:val="single" w:color="auto" w:sz="8" w:space="0"/>
            </w:tcBorders>
            <w:shd w:val="clear" w:color="auto" w:fill="FFFFFF"/>
            <w:vAlign w:val="center"/>
          </w:tcPr>
          <w:p w14:paraId="7B6A1CE7">
            <w:pPr>
              <w:keepNext w:val="0"/>
              <w:keepLines w:val="0"/>
              <w:pageBreakBefore w:val="0"/>
              <w:kinsoku/>
              <w:overflowPunct/>
              <w:topLinePunct w:val="0"/>
              <w:autoSpaceDE/>
              <w:autoSpaceDN/>
              <w:bidi w:val="0"/>
              <w:adjustRightInd/>
              <w:spacing w:line="600" w:lineRule="exact"/>
              <w:jc w:val="left"/>
              <w:textAlignment w:val="auto"/>
              <w:rPr>
                <w:rFonts w:hint="eastAsia" w:ascii="仿宋_GB2312" w:hAnsi="仿宋_GB2312" w:eastAsia="仿宋_GB2312"/>
                <w:sz w:val="24"/>
                <w:szCs w:val="24"/>
              </w:rPr>
            </w:pPr>
            <w:r>
              <w:rPr>
                <w:rFonts w:hint="eastAsia" w:ascii="仿宋_GB2312" w:hAnsi="仿宋_GB2312" w:eastAsia="仿宋_GB2312"/>
                <w:sz w:val="24"/>
                <w:szCs w:val="24"/>
              </w:rPr>
              <w:t> </w:t>
            </w:r>
          </w:p>
        </w:tc>
        <w:tc>
          <w:tcPr>
            <w:tcW w:w="1985" w:type="dxa"/>
            <w:tcBorders>
              <w:top w:val="nil"/>
              <w:left w:val="nil"/>
              <w:bottom w:val="single" w:color="auto" w:sz="8" w:space="0"/>
              <w:right w:val="single" w:color="auto" w:sz="8" w:space="0"/>
            </w:tcBorders>
            <w:shd w:val="clear" w:color="auto" w:fill="FFFFFF"/>
            <w:vAlign w:val="center"/>
          </w:tcPr>
          <w:p w14:paraId="30E3C3D4">
            <w:pPr>
              <w:keepNext w:val="0"/>
              <w:keepLines w:val="0"/>
              <w:pageBreakBefore w:val="0"/>
              <w:kinsoku/>
              <w:overflowPunct/>
              <w:topLinePunct w:val="0"/>
              <w:autoSpaceDE/>
              <w:autoSpaceDN/>
              <w:bidi w:val="0"/>
              <w:adjustRightInd/>
              <w:spacing w:line="600" w:lineRule="exact"/>
              <w:jc w:val="left"/>
              <w:textAlignment w:val="auto"/>
              <w:rPr>
                <w:rFonts w:hint="eastAsia" w:ascii="仿宋_GB2312" w:hAnsi="仿宋_GB2312" w:eastAsia="仿宋_GB2312"/>
                <w:sz w:val="24"/>
                <w:szCs w:val="24"/>
              </w:rPr>
            </w:pPr>
            <w:r>
              <w:rPr>
                <w:rFonts w:hint="eastAsia" w:ascii="仿宋_GB2312" w:hAnsi="仿宋_GB2312" w:eastAsia="仿宋_GB2312"/>
                <w:sz w:val="24"/>
                <w:szCs w:val="24"/>
              </w:rPr>
              <w:t> </w:t>
            </w:r>
          </w:p>
        </w:tc>
      </w:tr>
      <w:tr w14:paraId="21FD2B35">
        <w:tc>
          <w:tcPr>
            <w:tcW w:w="2815" w:type="dxa"/>
            <w:gridSpan w:val="2"/>
            <w:tcBorders>
              <w:top w:val="nil"/>
              <w:left w:val="single" w:color="auto" w:sz="8" w:space="0"/>
              <w:bottom w:val="single" w:color="auto" w:sz="8" w:space="0"/>
              <w:right w:val="single" w:color="auto" w:sz="8" w:space="0"/>
            </w:tcBorders>
            <w:shd w:val="clear" w:color="auto" w:fill="FFFFFF"/>
            <w:tcMar>
              <w:top w:w="15" w:type="dxa"/>
              <w:left w:w="15" w:type="dxa"/>
              <w:bottom w:w="15" w:type="dxa"/>
              <w:right w:w="15" w:type="dxa"/>
            </w:tcMar>
            <w:vAlign w:val="center"/>
          </w:tcPr>
          <w:p w14:paraId="1DF04345">
            <w:pPr>
              <w:keepNext w:val="0"/>
              <w:keepLines w:val="0"/>
              <w:pageBreakBefore w:val="0"/>
              <w:kinsoku/>
              <w:overflowPunct/>
              <w:topLinePunct w:val="0"/>
              <w:autoSpaceDE/>
              <w:autoSpaceDN/>
              <w:bidi w:val="0"/>
              <w:adjustRightInd/>
              <w:spacing w:line="600" w:lineRule="exact"/>
              <w:jc w:val="center"/>
              <w:textAlignment w:val="auto"/>
              <w:rPr>
                <w:rFonts w:hint="eastAsia" w:ascii="仿宋_GB2312" w:hAnsi="仿宋_GB2312" w:eastAsia="仿宋_GB2312"/>
                <w:sz w:val="24"/>
                <w:szCs w:val="24"/>
              </w:rPr>
            </w:pPr>
            <w:r>
              <w:rPr>
                <w:rFonts w:hint="eastAsia" w:ascii="仿宋_GB2312" w:hAnsi="仿宋_GB2312" w:eastAsia="仿宋_GB2312"/>
                <w:sz w:val="24"/>
                <w:szCs w:val="24"/>
              </w:rPr>
              <w:t>报价合计</w:t>
            </w:r>
          </w:p>
        </w:tc>
        <w:tc>
          <w:tcPr>
            <w:tcW w:w="1743" w:type="dxa"/>
            <w:tcBorders>
              <w:top w:val="nil"/>
              <w:left w:val="nil"/>
              <w:bottom w:val="single" w:color="auto" w:sz="8" w:space="0"/>
              <w:right w:val="single" w:color="auto" w:sz="8" w:space="0"/>
            </w:tcBorders>
            <w:shd w:val="clear" w:color="auto" w:fill="FFFFFF"/>
            <w:vAlign w:val="center"/>
          </w:tcPr>
          <w:p w14:paraId="25517F11">
            <w:pPr>
              <w:keepNext w:val="0"/>
              <w:keepLines w:val="0"/>
              <w:pageBreakBefore w:val="0"/>
              <w:kinsoku/>
              <w:overflowPunct/>
              <w:topLinePunct w:val="0"/>
              <w:autoSpaceDE/>
              <w:autoSpaceDN/>
              <w:bidi w:val="0"/>
              <w:adjustRightInd/>
              <w:spacing w:line="600" w:lineRule="exact"/>
              <w:jc w:val="left"/>
              <w:textAlignment w:val="auto"/>
              <w:rPr>
                <w:rFonts w:hint="eastAsia" w:ascii="仿宋_GB2312" w:hAnsi="仿宋_GB2312" w:eastAsia="仿宋_GB2312"/>
                <w:sz w:val="24"/>
                <w:szCs w:val="24"/>
              </w:rPr>
            </w:pPr>
            <w:r>
              <w:rPr>
                <w:rFonts w:hint="eastAsia" w:ascii="仿宋_GB2312" w:hAnsi="仿宋_GB2312" w:eastAsia="仿宋_GB2312"/>
                <w:sz w:val="24"/>
                <w:szCs w:val="24"/>
              </w:rPr>
              <w:t> </w:t>
            </w:r>
          </w:p>
        </w:tc>
        <w:tc>
          <w:tcPr>
            <w:tcW w:w="2226" w:type="dxa"/>
            <w:tcBorders>
              <w:top w:val="nil"/>
              <w:left w:val="nil"/>
              <w:bottom w:val="single" w:color="auto" w:sz="8" w:space="0"/>
              <w:right w:val="single" w:color="auto" w:sz="8" w:space="0"/>
            </w:tcBorders>
            <w:shd w:val="clear" w:color="auto" w:fill="FFFFFF"/>
            <w:vAlign w:val="center"/>
          </w:tcPr>
          <w:p w14:paraId="42847037">
            <w:pPr>
              <w:keepNext w:val="0"/>
              <w:keepLines w:val="0"/>
              <w:pageBreakBefore w:val="0"/>
              <w:kinsoku/>
              <w:overflowPunct/>
              <w:topLinePunct w:val="0"/>
              <w:autoSpaceDE/>
              <w:autoSpaceDN/>
              <w:bidi w:val="0"/>
              <w:adjustRightInd/>
              <w:spacing w:line="600" w:lineRule="exact"/>
              <w:jc w:val="left"/>
              <w:textAlignment w:val="auto"/>
              <w:rPr>
                <w:rFonts w:hint="eastAsia" w:ascii="仿宋_GB2312" w:hAnsi="仿宋_GB2312" w:eastAsia="仿宋_GB2312"/>
                <w:sz w:val="24"/>
                <w:szCs w:val="24"/>
              </w:rPr>
            </w:pPr>
            <w:r>
              <w:rPr>
                <w:rFonts w:hint="eastAsia" w:ascii="仿宋_GB2312" w:hAnsi="仿宋_GB2312" w:eastAsia="仿宋_GB2312"/>
                <w:sz w:val="24"/>
                <w:szCs w:val="24"/>
              </w:rPr>
              <w:t> </w:t>
            </w:r>
          </w:p>
        </w:tc>
        <w:tc>
          <w:tcPr>
            <w:tcW w:w="1985" w:type="dxa"/>
            <w:tcBorders>
              <w:top w:val="nil"/>
              <w:left w:val="nil"/>
              <w:bottom w:val="single" w:color="auto" w:sz="8" w:space="0"/>
              <w:right w:val="single" w:color="auto" w:sz="8" w:space="0"/>
            </w:tcBorders>
            <w:shd w:val="clear" w:color="auto" w:fill="FFFFFF"/>
            <w:vAlign w:val="center"/>
          </w:tcPr>
          <w:p w14:paraId="6DD1BAEE">
            <w:pPr>
              <w:keepNext w:val="0"/>
              <w:keepLines w:val="0"/>
              <w:pageBreakBefore w:val="0"/>
              <w:kinsoku/>
              <w:overflowPunct/>
              <w:topLinePunct w:val="0"/>
              <w:autoSpaceDE/>
              <w:autoSpaceDN/>
              <w:bidi w:val="0"/>
              <w:adjustRightInd/>
              <w:spacing w:line="600" w:lineRule="exact"/>
              <w:jc w:val="left"/>
              <w:textAlignment w:val="auto"/>
              <w:rPr>
                <w:rFonts w:hint="eastAsia" w:ascii="仿宋_GB2312" w:hAnsi="仿宋_GB2312" w:eastAsia="仿宋_GB2312"/>
                <w:sz w:val="24"/>
                <w:szCs w:val="24"/>
              </w:rPr>
            </w:pPr>
            <w:r>
              <w:rPr>
                <w:rFonts w:hint="eastAsia" w:ascii="仿宋_GB2312" w:hAnsi="仿宋_GB2312" w:eastAsia="仿宋_GB2312"/>
                <w:sz w:val="24"/>
                <w:szCs w:val="24"/>
              </w:rPr>
              <w:t> </w:t>
            </w:r>
          </w:p>
        </w:tc>
      </w:tr>
    </w:tbl>
    <w:p w14:paraId="086F55B7">
      <w:pPr>
        <w:keepNext w:val="0"/>
        <w:keepLines w:val="0"/>
        <w:pageBreakBefore w:val="0"/>
        <w:shd w:val="clear" w:color="auto" w:fill="FFFFFF"/>
        <w:kinsoku/>
        <w:overflowPunct/>
        <w:topLinePunct w:val="0"/>
        <w:autoSpaceDE/>
        <w:autoSpaceDN/>
        <w:bidi w:val="0"/>
        <w:adjustRightInd/>
        <w:spacing w:line="600" w:lineRule="exact"/>
        <w:ind w:firstLine="480"/>
        <w:jc w:val="left"/>
        <w:textAlignment w:val="auto"/>
        <w:rPr>
          <w:rFonts w:hint="eastAsia" w:ascii="黑体" w:hAnsi="黑体" w:eastAsia="黑体" w:cs="黑体"/>
          <w:sz w:val="24"/>
          <w:szCs w:val="24"/>
          <w:shd w:val="clear" w:color="auto" w:fill="FFFFFF"/>
        </w:rPr>
      </w:pPr>
      <w:r>
        <w:rPr>
          <w:rFonts w:hint="eastAsia" w:ascii="黑体" w:hAnsi="黑体" w:eastAsia="黑体" w:cs="黑体"/>
          <w:sz w:val="24"/>
          <w:szCs w:val="24"/>
          <w:shd w:val="clear" w:color="auto" w:fill="FFFFFF"/>
        </w:rPr>
        <w:t>二、有关资质证明材料</w:t>
      </w:r>
    </w:p>
    <w:p w14:paraId="32380F92">
      <w:pPr>
        <w:keepNext w:val="0"/>
        <w:keepLines w:val="0"/>
        <w:pageBreakBefore w:val="0"/>
        <w:shd w:val="clear" w:color="auto" w:fill="FFFFFF"/>
        <w:kinsoku/>
        <w:overflowPunct/>
        <w:topLinePunct w:val="0"/>
        <w:autoSpaceDE/>
        <w:autoSpaceDN/>
        <w:bidi w:val="0"/>
        <w:adjustRightInd/>
        <w:spacing w:line="600" w:lineRule="exact"/>
        <w:ind w:firstLine="480"/>
        <w:jc w:val="left"/>
        <w:textAlignment w:val="auto"/>
        <w:rPr>
          <w:rFonts w:hint="eastAsia" w:ascii="宋体" w:hAnsi="宋体" w:cs="宋体"/>
          <w:sz w:val="24"/>
          <w:szCs w:val="24"/>
        </w:rPr>
      </w:pPr>
      <w:r>
        <w:rPr>
          <w:rFonts w:hint="eastAsia" w:ascii="宋体" w:hAnsi="宋体" w:cs="宋体"/>
          <w:sz w:val="24"/>
          <w:szCs w:val="24"/>
        </w:rPr>
        <w:t>（能体现单位业务范围、相关资质的证明材料如法人登记证书等,遴选文件要求的其他有关证明材料，均加盖单位公章）</w:t>
      </w:r>
    </w:p>
    <w:p w14:paraId="2BBA0F75">
      <w:pPr>
        <w:keepNext w:val="0"/>
        <w:keepLines w:val="0"/>
        <w:pageBreakBefore w:val="0"/>
        <w:shd w:val="clear" w:color="auto" w:fill="FFFFFF"/>
        <w:kinsoku/>
        <w:overflowPunct/>
        <w:topLinePunct w:val="0"/>
        <w:autoSpaceDE/>
        <w:autoSpaceDN/>
        <w:bidi w:val="0"/>
        <w:adjustRightInd/>
        <w:spacing w:line="600" w:lineRule="exact"/>
        <w:jc w:val="left"/>
        <w:textAlignment w:val="auto"/>
        <w:rPr>
          <w:rFonts w:hint="eastAsia" w:ascii="黑体" w:hAnsi="黑体" w:eastAsia="黑体" w:cs="黑体"/>
          <w:sz w:val="24"/>
          <w:szCs w:val="24"/>
          <w:shd w:val="clear" w:color="auto" w:fill="FFFFFF"/>
        </w:rPr>
      </w:pPr>
      <w:r>
        <w:rPr>
          <w:rFonts w:hint="eastAsia" w:ascii="黑体" w:hAnsi="黑体" w:eastAsia="黑体" w:cs="黑体"/>
          <w:sz w:val="24"/>
          <w:szCs w:val="24"/>
          <w:shd w:val="clear" w:color="auto" w:fill="FFFFFF"/>
        </w:rPr>
        <w:t xml:space="preserve">    三、供应商联系方式</w:t>
      </w:r>
    </w:p>
    <w:p w14:paraId="1BEFD6EB">
      <w:pPr>
        <w:keepNext w:val="0"/>
        <w:keepLines w:val="0"/>
        <w:pageBreakBefore w:val="0"/>
        <w:shd w:val="clear" w:color="auto" w:fill="FFFFFF"/>
        <w:kinsoku/>
        <w:overflowPunct/>
        <w:topLinePunct w:val="0"/>
        <w:autoSpaceDE/>
        <w:autoSpaceDN/>
        <w:bidi w:val="0"/>
        <w:adjustRightInd/>
        <w:spacing w:line="600" w:lineRule="exact"/>
        <w:ind w:firstLine="480"/>
        <w:jc w:val="left"/>
        <w:textAlignment w:val="auto"/>
        <w:rPr>
          <w:rFonts w:hint="eastAsia" w:ascii="宋体" w:hAnsi="宋体" w:cs="宋体"/>
          <w:sz w:val="24"/>
          <w:szCs w:val="24"/>
        </w:rPr>
      </w:pPr>
      <w:r>
        <w:rPr>
          <w:rFonts w:hint="eastAsia" w:ascii="宋体" w:hAnsi="宋体" w:cs="宋体"/>
          <w:sz w:val="24"/>
          <w:szCs w:val="24"/>
        </w:rPr>
        <w:t>供应商名称（盖章）</w:t>
      </w:r>
    </w:p>
    <w:p w14:paraId="5B14BFEC">
      <w:pPr>
        <w:keepNext w:val="0"/>
        <w:keepLines w:val="0"/>
        <w:pageBreakBefore w:val="0"/>
        <w:shd w:val="clear" w:color="auto" w:fill="FFFFFF"/>
        <w:kinsoku/>
        <w:overflowPunct/>
        <w:topLinePunct w:val="0"/>
        <w:autoSpaceDE/>
        <w:autoSpaceDN/>
        <w:bidi w:val="0"/>
        <w:adjustRightInd/>
        <w:spacing w:line="600" w:lineRule="exact"/>
        <w:ind w:firstLine="480"/>
        <w:jc w:val="left"/>
        <w:textAlignment w:val="auto"/>
        <w:rPr>
          <w:rFonts w:hint="eastAsia" w:ascii="宋体" w:hAnsi="宋体" w:cs="宋体"/>
          <w:sz w:val="24"/>
          <w:szCs w:val="24"/>
        </w:rPr>
      </w:pPr>
      <w:r>
        <w:rPr>
          <w:rFonts w:hint="eastAsia" w:ascii="宋体" w:hAnsi="宋体" w:cs="宋体"/>
          <w:sz w:val="24"/>
          <w:szCs w:val="24"/>
        </w:rPr>
        <w:t>联系人：       电话：     手机号码：</w:t>
      </w:r>
    </w:p>
    <w:p w14:paraId="4613B6AC">
      <w:pPr>
        <w:keepNext w:val="0"/>
        <w:keepLines w:val="0"/>
        <w:pageBreakBefore w:val="0"/>
        <w:shd w:val="clear" w:color="auto" w:fill="FFFFFF"/>
        <w:kinsoku/>
        <w:overflowPunct/>
        <w:topLinePunct w:val="0"/>
        <w:autoSpaceDE/>
        <w:autoSpaceDN/>
        <w:bidi w:val="0"/>
        <w:adjustRightInd/>
        <w:spacing w:line="600" w:lineRule="exact"/>
        <w:ind w:firstLine="480"/>
        <w:jc w:val="left"/>
        <w:textAlignment w:val="auto"/>
        <w:rPr>
          <w:rFonts w:hint="eastAsia" w:ascii="宋体" w:hAnsi="宋体" w:cs="宋体"/>
          <w:sz w:val="24"/>
          <w:szCs w:val="24"/>
        </w:rPr>
      </w:pPr>
      <w:r>
        <w:rPr>
          <w:rFonts w:hint="eastAsia" w:ascii="宋体" w:hAnsi="宋体" w:cs="宋体"/>
          <w:sz w:val="24"/>
          <w:szCs w:val="24"/>
        </w:rPr>
        <w:t>地址：</w:t>
      </w:r>
    </w:p>
    <w:p w14:paraId="7D53BA93">
      <w:pPr>
        <w:keepNext w:val="0"/>
        <w:keepLines w:val="0"/>
        <w:pageBreakBefore w:val="0"/>
        <w:kinsoku/>
        <w:overflowPunct/>
        <w:topLinePunct w:val="0"/>
        <w:autoSpaceDE/>
        <w:autoSpaceDN/>
        <w:bidi w:val="0"/>
        <w:adjustRightInd/>
        <w:spacing w:line="600" w:lineRule="exact"/>
        <w:textAlignment w:val="auto"/>
        <w:rPr>
          <w:rFonts w:hint="eastAsia"/>
        </w:rPr>
      </w:pPr>
    </w:p>
    <w:p w14:paraId="10298E4B">
      <w:pPr>
        <w:keepNext w:val="0"/>
        <w:keepLines w:val="0"/>
        <w:pageBreakBefore w:val="0"/>
        <w:kinsoku/>
        <w:overflowPunct/>
        <w:topLinePunct w:val="0"/>
        <w:autoSpaceDE/>
        <w:autoSpaceDN/>
        <w:bidi w:val="0"/>
        <w:adjustRightInd/>
        <w:spacing w:line="600" w:lineRule="exact"/>
        <w:textAlignment w:val="auto"/>
        <w:rPr>
          <w:rFonts w:hint="eastAsia"/>
        </w:rPr>
      </w:pPr>
      <w:r>
        <w:rPr>
          <w:rFonts w:hint="eastAsia"/>
        </w:rPr>
        <w:br w:type="page"/>
      </w:r>
    </w:p>
    <w:p w14:paraId="25449483">
      <w:pPr>
        <w:keepNext w:val="0"/>
        <w:keepLines w:val="0"/>
        <w:pageBreakBefore w:val="0"/>
        <w:kinsoku/>
        <w:overflowPunct/>
        <w:topLinePunct w:val="0"/>
        <w:autoSpaceDE/>
        <w:autoSpaceDN/>
        <w:bidi w:val="0"/>
        <w:adjustRightInd/>
        <w:spacing w:line="600" w:lineRule="exact"/>
        <w:textAlignment w:val="auto"/>
        <w:rPr>
          <w:rFonts w:hint="eastAsia"/>
        </w:rPr>
      </w:pPr>
      <w:r>
        <w:rPr>
          <w:rFonts w:hint="eastAsia"/>
        </w:rPr>
        <w:t>附件4：</w:t>
      </w:r>
    </w:p>
    <w:p w14:paraId="53022115">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方正小标宋简体" w:hAnsi="方正小标宋简体" w:eastAsia="方正小标宋简体" w:cs="方正小标宋简体"/>
          <w:sz w:val="44"/>
          <w:szCs w:val="44"/>
        </w:rPr>
      </w:pPr>
      <w:bookmarkStart w:id="1" w:name="_Hlk196317376"/>
      <w:r>
        <w:rPr>
          <w:rFonts w:hint="eastAsia" w:ascii="方正小标宋简体" w:hAnsi="方正小标宋简体" w:eastAsia="方正小标宋简体" w:cs="方正小标宋简体"/>
          <w:sz w:val="44"/>
          <w:szCs w:val="44"/>
        </w:rPr>
        <w:t>南昌市社会组织等级评估（第五期）第三方评估机构遴选评审标准评分表</w:t>
      </w:r>
    </w:p>
    <w:bookmarkEnd w:id="1"/>
    <w:tbl>
      <w:tblPr>
        <w:tblStyle w:val="15"/>
        <w:tblW w:w="912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39"/>
        <w:gridCol w:w="1173"/>
        <w:gridCol w:w="5670"/>
        <w:gridCol w:w="708"/>
        <w:gridCol w:w="639"/>
      </w:tblGrid>
      <w:tr w14:paraId="7EEC5B2C">
        <w:trPr>
          <w:trHeight w:val="673" w:hRule="atLeast"/>
          <w:tblHeader/>
          <w:jc w:val="center"/>
        </w:trPr>
        <w:tc>
          <w:tcPr>
            <w:tcW w:w="939" w:type="dxa"/>
            <w:vAlign w:val="center"/>
          </w:tcPr>
          <w:p w14:paraId="13BC0503">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8"/>
                <w:szCs w:val="36"/>
              </w:rPr>
            </w:pPr>
            <w:r>
              <w:rPr>
                <w:rFonts w:hint="eastAsia" w:ascii="仿宋_GB2312" w:hAnsi="宋体" w:eastAsia="仿宋_GB2312"/>
                <w:sz w:val="28"/>
                <w:szCs w:val="36"/>
              </w:rPr>
              <w:t>项目</w:t>
            </w:r>
          </w:p>
        </w:tc>
        <w:tc>
          <w:tcPr>
            <w:tcW w:w="1173" w:type="dxa"/>
            <w:vAlign w:val="center"/>
          </w:tcPr>
          <w:p w14:paraId="2F190A86">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8"/>
                <w:szCs w:val="36"/>
              </w:rPr>
            </w:pPr>
            <w:r>
              <w:rPr>
                <w:rFonts w:hint="eastAsia" w:ascii="仿宋_GB2312" w:hAnsi="宋体" w:eastAsia="仿宋_GB2312"/>
                <w:sz w:val="28"/>
                <w:szCs w:val="36"/>
              </w:rPr>
              <w:t>编号</w:t>
            </w:r>
          </w:p>
        </w:tc>
        <w:tc>
          <w:tcPr>
            <w:tcW w:w="5670" w:type="dxa"/>
            <w:vAlign w:val="center"/>
          </w:tcPr>
          <w:p w14:paraId="6EB586A0">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8"/>
                <w:szCs w:val="36"/>
              </w:rPr>
            </w:pPr>
            <w:r>
              <w:rPr>
                <w:rFonts w:hint="eastAsia" w:ascii="仿宋_GB2312" w:hAnsi="宋体" w:eastAsia="仿宋_GB2312"/>
                <w:sz w:val="28"/>
                <w:szCs w:val="36"/>
              </w:rPr>
              <w:t>指标</w:t>
            </w:r>
          </w:p>
        </w:tc>
        <w:tc>
          <w:tcPr>
            <w:tcW w:w="708" w:type="dxa"/>
            <w:vAlign w:val="center"/>
          </w:tcPr>
          <w:p w14:paraId="44FAA10F">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8"/>
                <w:szCs w:val="36"/>
              </w:rPr>
            </w:pPr>
            <w:r>
              <w:rPr>
                <w:rFonts w:hint="eastAsia" w:ascii="仿宋_GB2312" w:hAnsi="宋体" w:eastAsia="仿宋_GB2312"/>
                <w:sz w:val="28"/>
                <w:szCs w:val="36"/>
              </w:rPr>
              <w:t>分值</w:t>
            </w:r>
          </w:p>
        </w:tc>
        <w:tc>
          <w:tcPr>
            <w:tcW w:w="639" w:type="dxa"/>
            <w:vAlign w:val="center"/>
          </w:tcPr>
          <w:p w14:paraId="5E019CE1">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8"/>
                <w:szCs w:val="36"/>
              </w:rPr>
            </w:pPr>
            <w:r>
              <w:rPr>
                <w:rFonts w:hint="eastAsia" w:ascii="仿宋_GB2312" w:hAnsi="宋体" w:eastAsia="仿宋_GB2312"/>
                <w:sz w:val="28"/>
                <w:szCs w:val="36"/>
              </w:rPr>
              <w:t>得分</w:t>
            </w:r>
          </w:p>
        </w:tc>
      </w:tr>
      <w:tr w14:paraId="41E7FA15">
        <w:trPr>
          <w:trHeight w:val="939" w:hRule="atLeast"/>
          <w:jc w:val="center"/>
        </w:trPr>
        <w:tc>
          <w:tcPr>
            <w:tcW w:w="939" w:type="dxa"/>
            <w:vMerge w:val="restart"/>
            <w:vAlign w:val="center"/>
          </w:tcPr>
          <w:p w14:paraId="4C72955A">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r>
              <w:rPr>
                <w:rFonts w:hint="eastAsia" w:ascii="仿宋_GB2312" w:hAnsi="宋体" w:eastAsia="仿宋_GB2312"/>
                <w:sz w:val="24"/>
              </w:rPr>
              <w:t>组织</w:t>
            </w:r>
          </w:p>
          <w:p w14:paraId="62D88CF6">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r>
              <w:rPr>
                <w:rFonts w:hint="eastAsia" w:ascii="仿宋_GB2312" w:hAnsi="宋体" w:eastAsia="仿宋_GB2312"/>
                <w:sz w:val="24"/>
              </w:rPr>
              <w:t>机构（25）</w:t>
            </w:r>
          </w:p>
        </w:tc>
        <w:tc>
          <w:tcPr>
            <w:tcW w:w="1173" w:type="dxa"/>
            <w:vAlign w:val="center"/>
          </w:tcPr>
          <w:p w14:paraId="28A4AF75">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r>
              <w:rPr>
                <w:rFonts w:hint="eastAsia" w:ascii="仿宋_GB2312" w:hAnsi="宋体" w:eastAsia="仿宋_GB2312"/>
                <w:sz w:val="24"/>
              </w:rPr>
              <w:t>1</w:t>
            </w:r>
          </w:p>
        </w:tc>
        <w:tc>
          <w:tcPr>
            <w:tcW w:w="5670" w:type="dxa"/>
            <w:vAlign w:val="center"/>
          </w:tcPr>
          <w:p w14:paraId="50EBD92B">
            <w:pPr>
              <w:keepNext w:val="0"/>
              <w:keepLines w:val="0"/>
              <w:pageBreakBefore w:val="0"/>
              <w:kinsoku/>
              <w:overflowPunct/>
              <w:topLinePunct w:val="0"/>
              <w:autoSpaceDE/>
              <w:autoSpaceDN/>
              <w:bidi w:val="0"/>
              <w:adjustRightInd/>
              <w:snapToGrid w:val="0"/>
              <w:spacing w:line="600" w:lineRule="exact"/>
              <w:textAlignment w:val="auto"/>
              <w:rPr>
                <w:rFonts w:hint="eastAsia" w:ascii="仿宋_GB2312" w:hAnsi="宋体" w:eastAsia="仿宋_GB2312"/>
                <w:sz w:val="24"/>
              </w:rPr>
            </w:pPr>
            <w:r>
              <w:rPr>
                <w:rFonts w:hint="eastAsia" w:ascii="仿宋_GB2312" w:hAnsi="宋体" w:eastAsia="仿宋_GB2312"/>
                <w:sz w:val="24"/>
              </w:rPr>
              <w:t>机构组织架构健全，得10分。其中无党组织减3分，理事会设置不健全减5分，无监事（会）减2分。</w:t>
            </w:r>
          </w:p>
        </w:tc>
        <w:tc>
          <w:tcPr>
            <w:tcW w:w="708" w:type="dxa"/>
            <w:vAlign w:val="center"/>
          </w:tcPr>
          <w:p w14:paraId="02F73345">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r>
              <w:rPr>
                <w:rFonts w:hint="eastAsia" w:ascii="仿宋_GB2312" w:hAnsi="宋体" w:eastAsia="仿宋_GB2312"/>
                <w:sz w:val="24"/>
              </w:rPr>
              <w:t>10</w:t>
            </w:r>
          </w:p>
        </w:tc>
        <w:tc>
          <w:tcPr>
            <w:tcW w:w="639" w:type="dxa"/>
            <w:vAlign w:val="center"/>
          </w:tcPr>
          <w:p w14:paraId="6076A014">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p>
        </w:tc>
      </w:tr>
      <w:tr w14:paraId="1AE39A5F">
        <w:trPr>
          <w:trHeight w:val="939" w:hRule="atLeast"/>
          <w:jc w:val="center"/>
        </w:trPr>
        <w:tc>
          <w:tcPr>
            <w:tcW w:w="939" w:type="dxa"/>
            <w:vMerge w:val="continue"/>
            <w:vAlign w:val="center"/>
          </w:tcPr>
          <w:p w14:paraId="7B71C7CD">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p>
        </w:tc>
        <w:tc>
          <w:tcPr>
            <w:tcW w:w="1173" w:type="dxa"/>
            <w:vAlign w:val="center"/>
          </w:tcPr>
          <w:p w14:paraId="570AEAF3">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r>
              <w:rPr>
                <w:rFonts w:hint="eastAsia" w:ascii="仿宋_GB2312" w:hAnsi="宋体" w:eastAsia="仿宋_GB2312"/>
                <w:sz w:val="24"/>
              </w:rPr>
              <w:t>2</w:t>
            </w:r>
          </w:p>
        </w:tc>
        <w:tc>
          <w:tcPr>
            <w:tcW w:w="5670" w:type="dxa"/>
            <w:vAlign w:val="center"/>
          </w:tcPr>
          <w:p w14:paraId="58E44045">
            <w:pPr>
              <w:keepNext w:val="0"/>
              <w:keepLines w:val="0"/>
              <w:pageBreakBefore w:val="0"/>
              <w:kinsoku/>
              <w:overflowPunct/>
              <w:topLinePunct w:val="0"/>
              <w:autoSpaceDE/>
              <w:autoSpaceDN/>
              <w:bidi w:val="0"/>
              <w:adjustRightInd/>
              <w:snapToGrid w:val="0"/>
              <w:spacing w:line="600" w:lineRule="exact"/>
              <w:textAlignment w:val="auto"/>
              <w:rPr>
                <w:rFonts w:hint="eastAsia" w:ascii="仿宋_GB2312" w:hAnsi="宋体" w:eastAsia="仿宋_GB2312"/>
                <w:sz w:val="24"/>
              </w:rPr>
            </w:pPr>
            <w:r>
              <w:rPr>
                <w:rFonts w:hint="eastAsia" w:ascii="仿宋_GB2312" w:hAnsi="宋体" w:eastAsia="仿宋_GB2312"/>
                <w:sz w:val="24"/>
              </w:rPr>
              <w:t>成立时间每满一年得1分，最高得5分。（查看证书或成立登记的审批材料）</w:t>
            </w:r>
          </w:p>
        </w:tc>
        <w:tc>
          <w:tcPr>
            <w:tcW w:w="708" w:type="dxa"/>
            <w:vAlign w:val="center"/>
          </w:tcPr>
          <w:p w14:paraId="478288A8">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r>
              <w:rPr>
                <w:rFonts w:hint="eastAsia" w:ascii="仿宋_GB2312" w:hAnsi="宋体" w:eastAsia="仿宋_GB2312"/>
                <w:sz w:val="24"/>
              </w:rPr>
              <w:t>5</w:t>
            </w:r>
          </w:p>
        </w:tc>
        <w:tc>
          <w:tcPr>
            <w:tcW w:w="639" w:type="dxa"/>
            <w:vAlign w:val="center"/>
          </w:tcPr>
          <w:p w14:paraId="75C17CF4">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p>
        </w:tc>
      </w:tr>
      <w:tr w14:paraId="0AD49A0F">
        <w:trPr>
          <w:trHeight w:val="1409" w:hRule="atLeast"/>
          <w:jc w:val="center"/>
        </w:trPr>
        <w:tc>
          <w:tcPr>
            <w:tcW w:w="939" w:type="dxa"/>
            <w:vMerge w:val="continue"/>
            <w:vAlign w:val="center"/>
          </w:tcPr>
          <w:p w14:paraId="28A6008F">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p>
        </w:tc>
        <w:tc>
          <w:tcPr>
            <w:tcW w:w="1173" w:type="dxa"/>
            <w:vAlign w:val="center"/>
          </w:tcPr>
          <w:p w14:paraId="037043D2">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r>
              <w:rPr>
                <w:rFonts w:hint="eastAsia" w:ascii="仿宋_GB2312" w:hAnsi="宋体" w:eastAsia="仿宋_GB2312"/>
                <w:sz w:val="24"/>
              </w:rPr>
              <w:t>3</w:t>
            </w:r>
          </w:p>
        </w:tc>
        <w:tc>
          <w:tcPr>
            <w:tcW w:w="5670" w:type="dxa"/>
            <w:vAlign w:val="center"/>
          </w:tcPr>
          <w:p w14:paraId="04E688EA">
            <w:pPr>
              <w:keepNext w:val="0"/>
              <w:keepLines w:val="0"/>
              <w:pageBreakBefore w:val="0"/>
              <w:kinsoku/>
              <w:overflowPunct/>
              <w:topLinePunct w:val="0"/>
              <w:autoSpaceDE/>
              <w:autoSpaceDN/>
              <w:bidi w:val="0"/>
              <w:adjustRightInd/>
              <w:snapToGrid w:val="0"/>
              <w:spacing w:line="600" w:lineRule="exact"/>
              <w:textAlignment w:val="auto"/>
              <w:rPr>
                <w:rFonts w:hint="eastAsia" w:ascii="仿宋_GB2312" w:hAnsi="宋体" w:eastAsia="仿宋_GB2312"/>
                <w:sz w:val="24"/>
              </w:rPr>
            </w:pPr>
            <w:r>
              <w:rPr>
                <w:rFonts w:hint="eastAsia" w:ascii="仿宋_GB2312" w:hAnsi="宋体" w:eastAsia="仿宋_GB2312"/>
                <w:sz w:val="24"/>
              </w:rPr>
              <w:t>评估机构或负责人获得相关政府部门嘉奖，县（区）级每一项得2分，市级3分，省级及以上5分，最高得10分。（查看表彰通知、公告或证书奖牌等证明材料）</w:t>
            </w:r>
          </w:p>
        </w:tc>
        <w:tc>
          <w:tcPr>
            <w:tcW w:w="708" w:type="dxa"/>
            <w:vAlign w:val="center"/>
          </w:tcPr>
          <w:p w14:paraId="1B1F2046">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r>
              <w:rPr>
                <w:rFonts w:hint="eastAsia" w:ascii="仿宋_GB2312" w:hAnsi="宋体" w:eastAsia="仿宋_GB2312"/>
                <w:sz w:val="24"/>
              </w:rPr>
              <w:t>10</w:t>
            </w:r>
          </w:p>
        </w:tc>
        <w:tc>
          <w:tcPr>
            <w:tcW w:w="639" w:type="dxa"/>
            <w:vAlign w:val="center"/>
          </w:tcPr>
          <w:p w14:paraId="1425D7CD">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p>
        </w:tc>
      </w:tr>
      <w:tr w14:paraId="322D3D91">
        <w:trPr>
          <w:trHeight w:val="1213" w:hRule="atLeast"/>
          <w:jc w:val="center"/>
        </w:trPr>
        <w:tc>
          <w:tcPr>
            <w:tcW w:w="939" w:type="dxa"/>
            <w:vAlign w:val="center"/>
          </w:tcPr>
          <w:p w14:paraId="1926E8F9">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r>
              <w:rPr>
                <w:rFonts w:hint="eastAsia" w:ascii="仿宋_GB2312" w:hAnsi="宋体" w:eastAsia="仿宋_GB2312"/>
                <w:sz w:val="24"/>
              </w:rPr>
              <w:t>业务</w:t>
            </w:r>
          </w:p>
          <w:p w14:paraId="04C462CA">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r>
              <w:rPr>
                <w:rFonts w:hint="eastAsia" w:ascii="仿宋_GB2312" w:hAnsi="宋体" w:eastAsia="仿宋_GB2312"/>
                <w:sz w:val="24"/>
              </w:rPr>
              <w:t>能力</w:t>
            </w:r>
          </w:p>
          <w:p w14:paraId="7D0E9A0C">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r>
              <w:rPr>
                <w:rFonts w:hint="eastAsia" w:ascii="仿宋_GB2312" w:hAnsi="宋体" w:eastAsia="仿宋_GB2312"/>
                <w:sz w:val="24"/>
              </w:rPr>
              <w:t>（10）</w:t>
            </w:r>
          </w:p>
        </w:tc>
        <w:tc>
          <w:tcPr>
            <w:tcW w:w="1173" w:type="dxa"/>
            <w:vAlign w:val="center"/>
          </w:tcPr>
          <w:p w14:paraId="3438C72E">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r>
              <w:rPr>
                <w:rFonts w:hint="eastAsia" w:ascii="仿宋_GB2312" w:hAnsi="宋体" w:eastAsia="仿宋_GB2312"/>
                <w:sz w:val="24"/>
              </w:rPr>
              <w:t>4</w:t>
            </w:r>
          </w:p>
        </w:tc>
        <w:tc>
          <w:tcPr>
            <w:tcW w:w="5670" w:type="dxa"/>
            <w:vAlign w:val="center"/>
          </w:tcPr>
          <w:p w14:paraId="013DFD44">
            <w:pPr>
              <w:keepNext w:val="0"/>
              <w:keepLines w:val="0"/>
              <w:pageBreakBefore w:val="0"/>
              <w:kinsoku/>
              <w:overflowPunct/>
              <w:topLinePunct w:val="0"/>
              <w:autoSpaceDE/>
              <w:autoSpaceDN/>
              <w:bidi w:val="0"/>
              <w:adjustRightInd/>
              <w:snapToGrid w:val="0"/>
              <w:spacing w:line="600" w:lineRule="exact"/>
              <w:textAlignment w:val="auto"/>
              <w:rPr>
                <w:rFonts w:hint="eastAsia" w:ascii="仿宋_GB2312" w:hAnsi="宋体" w:eastAsia="仿宋_GB2312"/>
                <w:sz w:val="24"/>
              </w:rPr>
            </w:pPr>
            <w:r>
              <w:rPr>
                <w:rFonts w:hint="eastAsia" w:ascii="仿宋_GB2312" w:hAnsi="宋体" w:eastAsia="仿宋_GB2312"/>
                <w:sz w:val="24"/>
              </w:rPr>
              <w:t>不少于2次类似项目运作案例（提供相关合同、项目验收证明材料复印件），得10分，每少一次扣5分。</w:t>
            </w:r>
          </w:p>
        </w:tc>
        <w:tc>
          <w:tcPr>
            <w:tcW w:w="708" w:type="dxa"/>
            <w:vAlign w:val="center"/>
          </w:tcPr>
          <w:p w14:paraId="4229CD1B">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r>
              <w:rPr>
                <w:rFonts w:hint="eastAsia" w:ascii="仿宋_GB2312" w:hAnsi="宋体" w:eastAsia="仿宋_GB2312"/>
                <w:sz w:val="24"/>
              </w:rPr>
              <w:t>10</w:t>
            </w:r>
          </w:p>
        </w:tc>
        <w:tc>
          <w:tcPr>
            <w:tcW w:w="639" w:type="dxa"/>
            <w:vAlign w:val="center"/>
          </w:tcPr>
          <w:p w14:paraId="58AE4F83">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p>
        </w:tc>
      </w:tr>
      <w:tr w14:paraId="4B2D1AC4">
        <w:trPr>
          <w:trHeight w:val="1213" w:hRule="atLeast"/>
          <w:jc w:val="center"/>
        </w:trPr>
        <w:tc>
          <w:tcPr>
            <w:tcW w:w="939" w:type="dxa"/>
            <w:vMerge w:val="restart"/>
            <w:vAlign w:val="center"/>
          </w:tcPr>
          <w:p w14:paraId="0C9FA983">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r>
              <w:rPr>
                <w:rFonts w:hint="eastAsia" w:ascii="仿宋_GB2312" w:hAnsi="宋体" w:eastAsia="仿宋_GB2312"/>
                <w:sz w:val="24"/>
              </w:rPr>
              <w:t>财务</w:t>
            </w:r>
          </w:p>
          <w:p w14:paraId="6436C527">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r>
              <w:rPr>
                <w:rFonts w:hint="eastAsia" w:ascii="仿宋_GB2312" w:hAnsi="宋体" w:eastAsia="仿宋_GB2312"/>
                <w:sz w:val="24"/>
              </w:rPr>
              <w:t>规范</w:t>
            </w:r>
          </w:p>
          <w:p w14:paraId="24365CB6">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r>
              <w:rPr>
                <w:rFonts w:hint="eastAsia" w:ascii="仿宋_GB2312" w:hAnsi="宋体" w:eastAsia="仿宋_GB2312"/>
                <w:sz w:val="24"/>
              </w:rPr>
              <w:t>（10）</w:t>
            </w:r>
          </w:p>
        </w:tc>
        <w:tc>
          <w:tcPr>
            <w:tcW w:w="1173" w:type="dxa"/>
            <w:vAlign w:val="center"/>
          </w:tcPr>
          <w:p w14:paraId="548F690A">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r>
              <w:rPr>
                <w:rFonts w:hint="eastAsia" w:ascii="仿宋_GB2312" w:hAnsi="宋体" w:eastAsia="仿宋_GB2312"/>
                <w:sz w:val="24"/>
              </w:rPr>
              <w:t>5</w:t>
            </w:r>
          </w:p>
        </w:tc>
        <w:tc>
          <w:tcPr>
            <w:tcW w:w="5670" w:type="dxa"/>
            <w:vAlign w:val="center"/>
          </w:tcPr>
          <w:p w14:paraId="1CBD83F2">
            <w:pPr>
              <w:keepNext w:val="0"/>
              <w:keepLines w:val="0"/>
              <w:pageBreakBefore w:val="0"/>
              <w:kinsoku/>
              <w:overflowPunct/>
              <w:topLinePunct w:val="0"/>
              <w:autoSpaceDE/>
              <w:autoSpaceDN/>
              <w:bidi w:val="0"/>
              <w:adjustRightInd/>
              <w:snapToGrid w:val="0"/>
              <w:spacing w:line="600" w:lineRule="exact"/>
              <w:textAlignment w:val="auto"/>
              <w:rPr>
                <w:rFonts w:hint="eastAsia" w:ascii="仿宋_GB2312" w:hAnsi="宋体" w:eastAsia="仿宋_GB2312"/>
                <w:sz w:val="24"/>
              </w:rPr>
            </w:pPr>
            <w:r>
              <w:rPr>
                <w:rFonts w:hint="eastAsia" w:ascii="仿宋_GB2312" w:hAnsi="宋体" w:eastAsia="仿宋_GB2312"/>
                <w:sz w:val="24"/>
              </w:rPr>
              <w:t>财务制度健全、提供上一年度税务证明、年度财务审计报告，得6分，每少一项减2分（查看单位财务制度、上一年税务证明、上一年年度审计报告）</w:t>
            </w:r>
          </w:p>
        </w:tc>
        <w:tc>
          <w:tcPr>
            <w:tcW w:w="708" w:type="dxa"/>
            <w:vAlign w:val="center"/>
          </w:tcPr>
          <w:p w14:paraId="2D7B9031">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r>
              <w:rPr>
                <w:rFonts w:hint="eastAsia" w:ascii="仿宋_GB2312" w:hAnsi="宋体" w:eastAsia="仿宋_GB2312"/>
                <w:sz w:val="24"/>
              </w:rPr>
              <w:t>6</w:t>
            </w:r>
          </w:p>
        </w:tc>
        <w:tc>
          <w:tcPr>
            <w:tcW w:w="639" w:type="dxa"/>
            <w:vAlign w:val="center"/>
          </w:tcPr>
          <w:p w14:paraId="785760E5">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p>
        </w:tc>
      </w:tr>
      <w:tr w14:paraId="6509E942">
        <w:trPr>
          <w:trHeight w:val="1213" w:hRule="atLeast"/>
          <w:jc w:val="center"/>
        </w:trPr>
        <w:tc>
          <w:tcPr>
            <w:tcW w:w="939" w:type="dxa"/>
            <w:vMerge w:val="continue"/>
            <w:tcBorders>
              <w:bottom w:val="single" w:color="auto" w:sz="4" w:space="0"/>
            </w:tcBorders>
            <w:vAlign w:val="center"/>
          </w:tcPr>
          <w:p w14:paraId="1C68A87F">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p>
        </w:tc>
        <w:tc>
          <w:tcPr>
            <w:tcW w:w="1173" w:type="dxa"/>
            <w:vAlign w:val="center"/>
          </w:tcPr>
          <w:p w14:paraId="7614DB10">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r>
              <w:rPr>
                <w:rFonts w:hint="eastAsia" w:ascii="仿宋_GB2312" w:hAnsi="宋体" w:eastAsia="仿宋_GB2312"/>
                <w:sz w:val="24"/>
              </w:rPr>
              <w:t>6</w:t>
            </w:r>
          </w:p>
        </w:tc>
        <w:tc>
          <w:tcPr>
            <w:tcW w:w="5670" w:type="dxa"/>
            <w:vAlign w:val="center"/>
          </w:tcPr>
          <w:p w14:paraId="1924E73B">
            <w:pPr>
              <w:keepNext w:val="0"/>
              <w:keepLines w:val="0"/>
              <w:pageBreakBefore w:val="0"/>
              <w:kinsoku/>
              <w:overflowPunct/>
              <w:topLinePunct w:val="0"/>
              <w:autoSpaceDE/>
              <w:autoSpaceDN/>
              <w:bidi w:val="0"/>
              <w:adjustRightInd/>
              <w:snapToGrid w:val="0"/>
              <w:spacing w:line="600" w:lineRule="exact"/>
              <w:textAlignment w:val="auto"/>
              <w:rPr>
                <w:rFonts w:hint="eastAsia" w:ascii="仿宋_GB2312" w:hAnsi="宋体" w:eastAsia="仿宋_GB2312"/>
                <w:sz w:val="24"/>
              </w:rPr>
            </w:pPr>
            <w:r>
              <w:rPr>
                <w:rFonts w:hint="eastAsia" w:ascii="仿宋_GB2312" w:hAnsi="宋体" w:eastAsia="仿宋_GB2312"/>
                <w:sz w:val="24"/>
              </w:rPr>
              <w:t>有专职会计人员（查看该人员的社保缴纳记录、资质证书复印件），得4分，否则得0分</w:t>
            </w:r>
          </w:p>
        </w:tc>
        <w:tc>
          <w:tcPr>
            <w:tcW w:w="708" w:type="dxa"/>
            <w:vAlign w:val="center"/>
          </w:tcPr>
          <w:p w14:paraId="37C783FF">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r>
              <w:rPr>
                <w:rFonts w:hint="eastAsia" w:ascii="仿宋_GB2312" w:hAnsi="宋体" w:eastAsia="仿宋_GB2312"/>
                <w:sz w:val="24"/>
              </w:rPr>
              <w:t>4</w:t>
            </w:r>
          </w:p>
        </w:tc>
        <w:tc>
          <w:tcPr>
            <w:tcW w:w="639" w:type="dxa"/>
            <w:vAlign w:val="center"/>
          </w:tcPr>
          <w:p w14:paraId="7C1FA500">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p>
        </w:tc>
      </w:tr>
      <w:tr w14:paraId="3BEE54C7">
        <w:trPr>
          <w:trHeight w:val="1094" w:hRule="atLeast"/>
          <w:jc w:val="center"/>
        </w:trPr>
        <w:tc>
          <w:tcPr>
            <w:tcW w:w="939" w:type="dxa"/>
            <w:tcBorders>
              <w:top w:val="single" w:color="auto" w:sz="4" w:space="0"/>
            </w:tcBorders>
            <w:vAlign w:val="center"/>
          </w:tcPr>
          <w:p w14:paraId="48467759">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r>
              <w:rPr>
                <w:rFonts w:hint="eastAsia" w:ascii="仿宋_GB2312" w:hAnsi="宋体" w:eastAsia="仿宋_GB2312"/>
                <w:sz w:val="24"/>
              </w:rPr>
              <w:t>评估</w:t>
            </w:r>
          </w:p>
          <w:p w14:paraId="525D5A29">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r>
              <w:rPr>
                <w:rFonts w:hint="eastAsia" w:ascii="仿宋_GB2312" w:hAnsi="宋体" w:eastAsia="仿宋_GB2312"/>
                <w:sz w:val="24"/>
              </w:rPr>
              <w:t>等级</w:t>
            </w:r>
          </w:p>
          <w:p w14:paraId="6258C603">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r>
              <w:rPr>
                <w:rFonts w:hint="eastAsia" w:ascii="仿宋_GB2312" w:hAnsi="宋体" w:eastAsia="仿宋_GB2312"/>
                <w:sz w:val="24"/>
              </w:rPr>
              <w:t>（10）</w:t>
            </w:r>
          </w:p>
        </w:tc>
        <w:tc>
          <w:tcPr>
            <w:tcW w:w="1173" w:type="dxa"/>
            <w:vAlign w:val="center"/>
          </w:tcPr>
          <w:p w14:paraId="02B1493F">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r>
              <w:rPr>
                <w:rFonts w:hint="eastAsia" w:ascii="仿宋_GB2312" w:hAnsi="宋体" w:eastAsia="仿宋_GB2312"/>
                <w:sz w:val="24"/>
              </w:rPr>
              <w:t>7</w:t>
            </w:r>
          </w:p>
        </w:tc>
        <w:tc>
          <w:tcPr>
            <w:tcW w:w="5670" w:type="dxa"/>
            <w:vAlign w:val="center"/>
          </w:tcPr>
          <w:p w14:paraId="6653956E">
            <w:pPr>
              <w:keepNext w:val="0"/>
              <w:keepLines w:val="0"/>
              <w:pageBreakBefore w:val="0"/>
              <w:kinsoku/>
              <w:overflowPunct/>
              <w:topLinePunct w:val="0"/>
              <w:autoSpaceDE/>
              <w:autoSpaceDN/>
              <w:bidi w:val="0"/>
              <w:adjustRightInd/>
              <w:snapToGrid w:val="0"/>
              <w:spacing w:line="600" w:lineRule="exact"/>
              <w:textAlignment w:val="auto"/>
              <w:rPr>
                <w:rFonts w:hint="eastAsia" w:ascii="仿宋_GB2312" w:hAnsi="宋体" w:eastAsia="仿宋_GB2312"/>
                <w:sz w:val="24"/>
              </w:rPr>
            </w:pPr>
            <w:r>
              <w:rPr>
                <w:rFonts w:hint="eastAsia" w:ascii="仿宋_GB2312" w:hAnsi="宋体" w:eastAsia="仿宋_GB2312"/>
                <w:sz w:val="24"/>
              </w:rPr>
              <w:t>获得省、市5A评估等级10分，4A评估等级7分，3A评估等级5分（查看等级评估证书）</w:t>
            </w:r>
          </w:p>
        </w:tc>
        <w:tc>
          <w:tcPr>
            <w:tcW w:w="708" w:type="dxa"/>
            <w:vAlign w:val="center"/>
          </w:tcPr>
          <w:p w14:paraId="2F9888DD">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r>
              <w:rPr>
                <w:rFonts w:hint="eastAsia" w:ascii="仿宋_GB2312" w:hAnsi="宋体" w:eastAsia="仿宋_GB2312"/>
                <w:sz w:val="24"/>
              </w:rPr>
              <w:t>10</w:t>
            </w:r>
          </w:p>
        </w:tc>
        <w:tc>
          <w:tcPr>
            <w:tcW w:w="639" w:type="dxa"/>
            <w:vAlign w:val="center"/>
          </w:tcPr>
          <w:p w14:paraId="09C73FFC">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p>
        </w:tc>
      </w:tr>
      <w:tr w14:paraId="713CFBF3">
        <w:trPr>
          <w:trHeight w:val="1094" w:hRule="atLeast"/>
          <w:jc w:val="center"/>
        </w:trPr>
        <w:tc>
          <w:tcPr>
            <w:tcW w:w="939" w:type="dxa"/>
            <w:tcBorders>
              <w:top w:val="single" w:color="auto" w:sz="4" w:space="0"/>
            </w:tcBorders>
            <w:vAlign w:val="center"/>
          </w:tcPr>
          <w:p w14:paraId="413732E8">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r>
              <w:rPr>
                <w:rFonts w:hint="eastAsia" w:ascii="仿宋_GB2312" w:hAnsi="宋体" w:eastAsia="仿宋_GB2312"/>
                <w:sz w:val="24"/>
              </w:rPr>
              <w:t>报价（20）</w:t>
            </w:r>
          </w:p>
        </w:tc>
        <w:tc>
          <w:tcPr>
            <w:tcW w:w="1173" w:type="dxa"/>
            <w:vAlign w:val="center"/>
          </w:tcPr>
          <w:p w14:paraId="7DA8B53C">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r>
              <w:rPr>
                <w:rFonts w:hint="eastAsia" w:ascii="仿宋_GB2312" w:hAnsi="宋体" w:eastAsia="仿宋_GB2312"/>
                <w:sz w:val="24"/>
              </w:rPr>
              <w:t>8</w:t>
            </w:r>
          </w:p>
        </w:tc>
        <w:tc>
          <w:tcPr>
            <w:tcW w:w="5670" w:type="dxa"/>
            <w:vAlign w:val="center"/>
          </w:tcPr>
          <w:p w14:paraId="4C3DBF86">
            <w:pPr>
              <w:keepNext w:val="0"/>
              <w:keepLines w:val="0"/>
              <w:pageBreakBefore w:val="0"/>
              <w:kinsoku/>
              <w:overflowPunct/>
              <w:topLinePunct w:val="0"/>
              <w:autoSpaceDE/>
              <w:autoSpaceDN/>
              <w:bidi w:val="0"/>
              <w:adjustRightInd/>
              <w:snapToGrid w:val="0"/>
              <w:spacing w:line="600" w:lineRule="exact"/>
              <w:textAlignment w:val="auto"/>
              <w:rPr>
                <w:rFonts w:hint="eastAsia" w:ascii="仿宋_GB2312" w:hAnsi="宋体" w:eastAsia="仿宋_GB2312"/>
                <w:sz w:val="24"/>
              </w:rPr>
            </w:pPr>
            <w:r>
              <w:rPr>
                <w:rFonts w:hint="eastAsia" w:ascii="仿宋_GB2312" w:hAnsi="宋体" w:eastAsia="仿宋_GB2312"/>
                <w:sz w:val="24"/>
              </w:rPr>
              <w:t>以最低报价为基数，最低报价得满分，其他报价以最低报价/本单位报价*20计算分值。</w:t>
            </w:r>
          </w:p>
        </w:tc>
        <w:tc>
          <w:tcPr>
            <w:tcW w:w="708" w:type="dxa"/>
            <w:vAlign w:val="center"/>
          </w:tcPr>
          <w:p w14:paraId="77E953EA">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r>
              <w:rPr>
                <w:rFonts w:hint="eastAsia" w:ascii="仿宋_GB2312" w:hAnsi="宋体" w:eastAsia="仿宋_GB2312"/>
                <w:sz w:val="24"/>
              </w:rPr>
              <w:t>20</w:t>
            </w:r>
          </w:p>
        </w:tc>
        <w:tc>
          <w:tcPr>
            <w:tcW w:w="639" w:type="dxa"/>
            <w:vAlign w:val="center"/>
          </w:tcPr>
          <w:p w14:paraId="4D4528D9">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p>
        </w:tc>
      </w:tr>
      <w:tr w14:paraId="0A31F4EC">
        <w:trPr>
          <w:trHeight w:val="2773" w:hRule="atLeast"/>
          <w:jc w:val="center"/>
        </w:trPr>
        <w:tc>
          <w:tcPr>
            <w:tcW w:w="939" w:type="dxa"/>
            <w:vMerge w:val="restart"/>
            <w:vAlign w:val="center"/>
          </w:tcPr>
          <w:p w14:paraId="4B9A816D">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r>
              <w:rPr>
                <w:rFonts w:hint="eastAsia" w:ascii="仿宋_GB2312" w:hAnsi="宋体" w:eastAsia="仿宋_GB2312"/>
                <w:sz w:val="24"/>
              </w:rPr>
              <w:t>执行</w:t>
            </w:r>
          </w:p>
          <w:p w14:paraId="01641F06">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r>
              <w:rPr>
                <w:rFonts w:hint="eastAsia" w:ascii="仿宋_GB2312" w:hAnsi="宋体" w:eastAsia="仿宋_GB2312"/>
                <w:sz w:val="24"/>
              </w:rPr>
              <w:t>团队</w:t>
            </w:r>
          </w:p>
          <w:p w14:paraId="7906D649">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r>
              <w:rPr>
                <w:rFonts w:hint="eastAsia" w:ascii="仿宋_GB2312" w:hAnsi="宋体" w:eastAsia="仿宋_GB2312"/>
                <w:sz w:val="24"/>
              </w:rPr>
              <w:t>（25）</w:t>
            </w:r>
          </w:p>
        </w:tc>
        <w:tc>
          <w:tcPr>
            <w:tcW w:w="1173" w:type="dxa"/>
            <w:vAlign w:val="center"/>
          </w:tcPr>
          <w:p w14:paraId="165795B3">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r>
              <w:rPr>
                <w:rFonts w:hint="eastAsia" w:ascii="仿宋_GB2312" w:hAnsi="宋体" w:eastAsia="仿宋_GB2312"/>
                <w:sz w:val="24"/>
              </w:rPr>
              <w:t>9</w:t>
            </w:r>
          </w:p>
        </w:tc>
        <w:tc>
          <w:tcPr>
            <w:tcW w:w="5670" w:type="dxa"/>
            <w:vAlign w:val="center"/>
          </w:tcPr>
          <w:p w14:paraId="3916B7B0">
            <w:pPr>
              <w:keepNext w:val="0"/>
              <w:keepLines w:val="0"/>
              <w:pageBreakBefore w:val="0"/>
              <w:kinsoku/>
              <w:overflowPunct/>
              <w:topLinePunct w:val="0"/>
              <w:autoSpaceDE/>
              <w:autoSpaceDN/>
              <w:bidi w:val="0"/>
              <w:adjustRightInd/>
              <w:snapToGrid w:val="0"/>
              <w:spacing w:line="600" w:lineRule="exact"/>
              <w:textAlignment w:val="auto"/>
              <w:rPr>
                <w:rFonts w:hint="eastAsia" w:ascii="仿宋_GB2312" w:hAnsi="宋体" w:eastAsia="仿宋_GB2312"/>
                <w:sz w:val="24"/>
              </w:rPr>
            </w:pPr>
            <w:r>
              <w:rPr>
                <w:rFonts w:hint="eastAsia" w:ascii="仿宋_GB2312" w:eastAsia="仿宋_GB2312"/>
                <w:sz w:val="24"/>
              </w:rPr>
              <w:t>工作人员要求：</w:t>
            </w:r>
            <w:r>
              <w:rPr>
                <w:rFonts w:hint="eastAsia" w:ascii="仿宋_GB2312" w:eastAsia="仿宋_GB2312"/>
                <w:sz w:val="24"/>
              </w:rPr>
              <w:fldChar w:fldCharType="begin"/>
            </w:r>
            <w:r>
              <w:rPr>
                <w:rFonts w:hint="eastAsia" w:ascii="仿宋_GB2312" w:eastAsia="仿宋_GB2312"/>
                <w:sz w:val="24"/>
              </w:rPr>
              <w:instrText xml:space="preserve"> = 1 \* GB3 \* MERGEFORMAT </w:instrText>
            </w:r>
            <w:r>
              <w:rPr>
                <w:rFonts w:hint="eastAsia" w:ascii="仿宋_GB2312" w:eastAsia="仿宋_GB2312"/>
                <w:sz w:val="24"/>
              </w:rPr>
              <w:fldChar w:fldCharType="separate"/>
            </w:r>
            <w:r>
              <w:rPr>
                <w:rFonts w:hint="eastAsia" w:ascii="仿宋_GB2312" w:eastAsia="仿宋_GB2312"/>
                <w:sz w:val="24"/>
              </w:rPr>
              <w:t>①</w:t>
            </w:r>
            <w:r>
              <w:rPr>
                <w:rFonts w:hint="eastAsia" w:ascii="仿宋_GB2312" w:eastAsia="仿宋_GB2312"/>
                <w:sz w:val="24"/>
              </w:rPr>
              <w:fldChar w:fldCharType="end"/>
            </w:r>
            <w:r>
              <w:rPr>
                <w:rFonts w:hint="eastAsia" w:ascii="仿宋_GB2312" w:eastAsia="仿宋_GB2312"/>
                <w:sz w:val="24"/>
              </w:rPr>
              <w:t>参与本项目的工作人员有3人以上具备相关的工作经验，得6分，每少一人减2分；（查看对应工作人员参与相关工作情况证明材料）</w:t>
            </w:r>
            <w:r>
              <w:rPr>
                <w:rFonts w:hint="eastAsia" w:ascii="仿宋_GB2312" w:eastAsia="仿宋_GB2312"/>
                <w:sz w:val="24"/>
              </w:rPr>
              <w:fldChar w:fldCharType="begin"/>
            </w:r>
            <w:r>
              <w:rPr>
                <w:rFonts w:hint="eastAsia" w:ascii="仿宋_GB2312" w:eastAsia="仿宋_GB2312"/>
                <w:sz w:val="24"/>
              </w:rPr>
              <w:instrText xml:space="preserve"> = 2 \* GB3 \* MERGEFORMAT </w:instrText>
            </w:r>
            <w:r>
              <w:rPr>
                <w:rFonts w:hint="eastAsia" w:ascii="仿宋_GB2312" w:eastAsia="仿宋_GB2312"/>
                <w:sz w:val="24"/>
              </w:rPr>
              <w:fldChar w:fldCharType="separate"/>
            </w:r>
            <w:r>
              <w:rPr>
                <w:rFonts w:hint="eastAsia" w:ascii="仿宋_GB2312" w:eastAsia="仿宋_GB2312"/>
                <w:sz w:val="24"/>
              </w:rPr>
              <w:t>②</w:t>
            </w:r>
            <w:r>
              <w:rPr>
                <w:rFonts w:hint="eastAsia" w:ascii="仿宋_GB2312" w:eastAsia="仿宋_GB2312"/>
                <w:sz w:val="24"/>
              </w:rPr>
              <w:fldChar w:fldCharType="end"/>
            </w:r>
            <w:r>
              <w:rPr>
                <w:rFonts w:hint="eastAsia" w:ascii="仿宋_GB2312" w:eastAsia="仿宋_GB2312"/>
                <w:sz w:val="24"/>
              </w:rPr>
              <w:t>机构有专职工作人员人不少于3人得9分，每少一人减3分；（需查看每人的缴纳社保记录）③参与本项目的不少于一名副高级（含）以上职称和一名工作人员具备中级以上会计专业技术职称或者具备注册会计师资格，得5分，无相关资质不得分。（查看相应证书复印件）</w:t>
            </w:r>
          </w:p>
        </w:tc>
        <w:tc>
          <w:tcPr>
            <w:tcW w:w="708" w:type="dxa"/>
            <w:vAlign w:val="center"/>
          </w:tcPr>
          <w:p w14:paraId="3791B59A">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r>
              <w:rPr>
                <w:rFonts w:hint="eastAsia" w:ascii="仿宋_GB2312" w:hAnsi="宋体" w:eastAsia="仿宋_GB2312"/>
                <w:sz w:val="24"/>
              </w:rPr>
              <w:t xml:space="preserve">20                                                                                                                                                                                                                                                                                                                                                                                                                                                                                                                                                                                                                                                       </w:t>
            </w:r>
          </w:p>
        </w:tc>
        <w:tc>
          <w:tcPr>
            <w:tcW w:w="639" w:type="dxa"/>
            <w:vAlign w:val="center"/>
          </w:tcPr>
          <w:p w14:paraId="6BF0A68A">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p>
        </w:tc>
      </w:tr>
      <w:tr w14:paraId="4F623D5A">
        <w:trPr>
          <w:trHeight w:val="1152" w:hRule="exact"/>
          <w:jc w:val="center"/>
        </w:trPr>
        <w:tc>
          <w:tcPr>
            <w:tcW w:w="939" w:type="dxa"/>
            <w:vMerge w:val="continue"/>
            <w:vAlign w:val="center"/>
          </w:tcPr>
          <w:p w14:paraId="398DADB8">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p>
        </w:tc>
        <w:tc>
          <w:tcPr>
            <w:tcW w:w="1173" w:type="dxa"/>
            <w:vAlign w:val="center"/>
          </w:tcPr>
          <w:p w14:paraId="0B4E373A">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r>
              <w:rPr>
                <w:rFonts w:hint="eastAsia" w:ascii="仿宋_GB2312" w:hAnsi="宋体" w:eastAsia="仿宋_GB2312"/>
                <w:sz w:val="24"/>
              </w:rPr>
              <w:t>10</w:t>
            </w:r>
          </w:p>
        </w:tc>
        <w:tc>
          <w:tcPr>
            <w:tcW w:w="5670" w:type="dxa"/>
            <w:vAlign w:val="center"/>
          </w:tcPr>
          <w:p w14:paraId="52A95535">
            <w:pPr>
              <w:keepNext w:val="0"/>
              <w:keepLines w:val="0"/>
              <w:pageBreakBefore w:val="0"/>
              <w:kinsoku/>
              <w:overflowPunct/>
              <w:topLinePunct w:val="0"/>
              <w:autoSpaceDE/>
              <w:autoSpaceDN/>
              <w:bidi w:val="0"/>
              <w:adjustRightInd/>
              <w:snapToGrid w:val="0"/>
              <w:spacing w:line="600" w:lineRule="exact"/>
              <w:textAlignment w:val="auto"/>
              <w:rPr>
                <w:rFonts w:hint="eastAsia" w:ascii="仿宋_GB2312" w:hAnsi="宋体" w:eastAsia="仿宋_GB2312"/>
                <w:sz w:val="24"/>
              </w:rPr>
            </w:pPr>
            <w:r>
              <w:rPr>
                <w:rFonts w:hint="eastAsia" w:ascii="仿宋_GB2312" w:eastAsia="仿宋_GB2312"/>
                <w:sz w:val="24"/>
              </w:rPr>
              <w:t>项目主管曾经参与过社会组织等级评估活动，得5分。没参与过不得分。（查看相关证明材料）</w:t>
            </w:r>
          </w:p>
        </w:tc>
        <w:tc>
          <w:tcPr>
            <w:tcW w:w="708" w:type="dxa"/>
            <w:vAlign w:val="center"/>
          </w:tcPr>
          <w:p w14:paraId="4536A161">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r>
              <w:rPr>
                <w:rFonts w:hint="eastAsia" w:ascii="仿宋_GB2312" w:hAnsi="宋体" w:eastAsia="仿宋_GB2312"/>
                <w:sz w:val="24"/>
              </w:rPr>
              <w:t>5</w:t>
            </w:r>
          </w:p>
        </w:tc>
        <w:tc>
          <w:tcPr>
            <w:tcW w:w="639" w:type="dxa"/>
            <w:vAlign w:val="center"/>
          </w:tcPr>
          <w:p w14:paraId="5BD9D8E2">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p>
        </w:tc>
      </w:tr>
      <w:tr w14:paraId="5CC61B5F">
        <w:trPr>
          <w:trHeight w:val="1198" w:hRule="exact"/>
          <w:jc w:val="center"/>
        </w:trPr>
        <w:tc>
          <w:tcPr>
            <w:tcW w:w="2112" w:type="dxa"/>
            <w:gridSpan w:val="2"/>
            <w:vAlign w:val="center"/>
          </w:tcPr>
          <w:p w14:paraId="06D88B14">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r>
              <w:rPr>
                <w:rFonts w:hint="eastAsia" w:ascii="仿宋_GB2312" w:hAnsi="宋体" w:eastAsia="仿宋_GB2312"/>
                <w:sz w:val="24"/>
              </w:rPr>
              <w:t>100分</w:t>
            </w:r>
          </w:p>
        </w:tc>
        <w:tc>
          <w:tcPr>
            <w:tcW w:w="5670" w:type="dxa"/>
            <w:vAlign w:val="center"/>
          </w:tcPr>
          <w:p w14:paraId="3C5C2887">
            <w:pPr>
              <w:keepNext w:val="0"/>
              <w:keepLines w:val="0"/>
              <w:pageBreakBefore w:val="0"/>
              <w:kinsoku/>
              <w:overflowPunct/>
              <w:topLinePunct w:val="0"/>
              <w:autoSpaceDE/>
              <w:autoSpaceDN/>
              <w:bidi w:val="0"/>
              <w:adjustRightInd/>
              <w:snapToGrid w:val="0"/>
              <w:spacing w:line="600" w:lineRule="exact"/>
              <w:textAlignment w:val="auto"/>
              <w:rPr>
                <w:rFonts w:hint="eastAsia" w:ascii="仿宋_GB2312" w:hAnsi="宋体" w:eastAsia="仿宋_GB2312"/>
                <w:sz w:val="24"/>
              </w:rPr>
            </w:pPr>
          </w:p>
        </w:tc>
        <w:tc>
          <w:tcPr>
            <w:tcW w:w="708" w:type="dxa"/>
            <w:vAlign w:val="center"/>
          </w:tcPr>
          <w:p w14:paraId="368B879A">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r>
              <w:rPr>
                <w:rFonts w:hint="eastAsia" w:ascii="仿宋_GB2312" w:hAnsi="宋体" w:eastAsia="仿宋_GB2312"/>
                <w:sz w:val="24"/>
              </w:rPr>
              <w:t>总分</w:t>
            </w:r>
          </w:p>
        </w:tc>
        <w:tc>
          <w:tcPr>
            <w:tcW w:w="639" w:type="dxa"/>
            <w:vAlign w:val="center"/>
          </w:tcPr>
          <w:p w14:paraId="21DE0081">
            <w:pPr>
              <w:keepNext w:val="0"/>
              <w:keepLines w:val="0"/>
              <w:pageBreakBefore w:val="0"/>
              <w:kinsoku/>
              <w:overflowPunct/>
              <w:topLinePunct w:val="0"/>
              <w:autoSpaceDE/>
              <w:autoSpaceDN/>
              <w:bidi w:val="0"/>
              <w:adjustRightInd/>
              <w:snapToGrid w:val="0"/>
              <w:spacing w:line="600" w:lineRule="exact"/>
              <w:jc w:val="center"/>
              <w:textAlignment w:val="auto"/>
              <w:rPr>
                <w:rFonts w:hint="eastAsia" w:ascii="仿宋_GB2312" w:hAnsi="宋体" w:eastAsia="仿宋_GB2312"/>
                <w:sz w:val="24"/>
              </w:rPr>
            </w:pPr>
          </w:p>
        </w:tc>
      </w:tr>
    </w:tbl>
    <w:p w14:paraId="3714E26E">
      <w:pPr>
        <w:keepNext w:val="0"/>
        <w:keepLines w:val="0"/>
        <w:pageBreakBefore w:val="0"/>
        <w:kinsoku/>
        <w:overflowPunct/>
        <w:topLinePunct w:val="0"/>
        <w:autoSpaceDE/>
        <w:autoSpaceDN/>
        <w:bidi w:val="0"/>
        <w:adjustRightInd/>
        <w:snapToGrid w:val="0"/>
        <w:spacing w:line="600" w:lineRule="exact"/>
        <w:textAlignment w:val="auto"/>
        <w:rPr>
          <w:rFonts w:hint="eastAsia" w:ascii="仿宋_GB2312" w:eastAsia="仿宋_GB2312"/>
          <w:b/>
          <w:sz w:val="24"/>
        </w:rPr>
      </w:pPr>
      <w:r>
        <w:rPr>
          <w:rFonts w:hint="eastAsia" w:ascii="仿宋_GB2312" w:eastAsia="仿宋_GB2312"/>
          <w:b/>
          <w:sz w:val="24"/>
        </w:rPr>
        <w:t>说明：1、评标分值以百分为算。</w:t>
      </w:r>
    </w:p>
    <w:p w14:paraId="451EA8CE">
      <w:pPr>
        <w:keepNext w:val="0"/>
        <w:keepLines w:val="0"/>
        <w:pageBreakBefore w:val="0"/>
        <w:kinsoku/>
        <w:overflowPunct/>
        <w:topLinePunct w:val="0"/>
        <w:autoSpaceDE/>
        <w:autoSpaceDN/>
        <w:bidi w:val="0"/>
        <w:adjustRightInd/>
        <w:spacing w:line="600" w:lineRule="exact"/>
        <w:ind w:firstLine="708" w:firstLineChars="304"/>
        <w:jc w:val="left"/>
        <w:textAlignment w:val="auto"/>
        <w:rPr>
          <w:rFonts w:hint="eastAsia"/>
        </w:rPr>
      </w:pPr>
      <w:r>
        <w:rPr>
          <w:rFonts w:hint="eastAsia" w:ascii="仿宋_GB2312" w:eastAsia="仿宋_GB2312"/>
          <w:b/>
          <w:sz w:val="24"/>
        </w:rPr>
        <w:t>2、所有认证、证明和业绩均需有效的复印加盖公章</w:t>
      </w:r>
    </w:p>
    <w:sectPr>
      <w:pgSz w:w="11906" w:h="16838"/>
      <w:pgMar w:top="2098" w:right="1474" w:bottom="1985" w:left="1588" w:header="851" w:footer="992" w:gutter="0"/>
      <w:pgNumType w:fmt="numberInDash"/>
      <w:cols w:space="425" w:num="1"/>
      <w:docGrid w:type="lines" w:linePitch="610" w:charSpace="1541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font>
  <w:font w:name="宋体">
    <w:altName w:val="仿宋_GB2312"/>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仿宋_GB2312"/>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FangSong_GB2312">
    <w:panose1 w:val="02010609030101010101"/>
    <w:charset w:val="86"/>
    <w:family w:val="auto"/>
    <w:pitch w:val="default"/>
    <w:sig w:usb0="00000001" w:usb1="080E0000" w:usb2="00000000" w:usb3="00000000" w:csb0="00040000" w:csb1="00000000"/>
  </w:font>
  <w:font w:name="FZXiaoBiaoSong-B05">
    <w:panose1 w:val="03000509000000000000"/>
    <w:charset w:val="86"/>
    <w:family w:val="auto"/>
    <w:pitch w:val="default"/>
    <w:sig w:usb0="00000001" w:usb1="080E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SimHei">
    <w:panose1 w:val="02010609060101010101"/>
    <w:charset w:val="86"/>
    <w:family w:val="auto"/>
    <w:pitch w:val="default"/>
    <w:sig w:usb0="800002BF" w:usb1="38CF7CFA" w:usb2="00000016" w:usb3="00000000" w:csb0="00040001" w:csb1="00000000"/>
  </w:font>
  <w:font w:name="KaiTi_GB2312">
    <w:panose1 w:val="02010609030101010101"/>
    <w:charset w:val="86"/>
    <w:family w:val="auto"/>
    <w:pitch w:val="default"/>
    <w:sig w:usb0="00000001" w:usb1="080E0000" w:usb2="00000000" w:usb3="00000000" w:csb0="00040000" w:csb1="00000000"/>
  </w:font>
  <w:font w:name="仿宋">
    <w:altName w:val="仿宋_GB2312"/>
    <w:panose1 w:val="02010609060101010101"/>
    <w:charset w:val="86"/>
    <w:family w:val="modern"/>
    <w:pitch w:val="default"/>
    <w:sig w:usb0="00000000" w:usb1="00000000" w:usb2="00000016" w:usb3="00000000" w:csb0="00040001" w:csb1="00000000"/>
  </w:font>
  <w:font w:name="等线 Light">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800002BF" w:usb1="004F7CFA" w:usb2="00000000" w:usb3="00000000" w:csb0="00040001" w:csb1="00000000"/>
  </w:font>
  <w:font w:name="等线">
    <w:altName w:val="汉仪中等线KW"/>
    <w:panose1 w:val="02010600030101010101"/>
    <w:charset w:val="86"/>
    <w:family w:val="auto"/>
    <w:pitch w:val="default"/>
    <w:sig w:usb0="00000000" w:usb1="00000000"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儷宋 Pro">
    <w:panose1 w:val="02020300000000000000"/>
    <w:charset w:val="88"/>
    <w:family w:val="auto"/>
    <w:pitch w:val="default"/>
    <w:sig w:usb0="80000001" w:usb1="28091800" w:usb2="00000016" w:usb3="00000000" w:csb0="0010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7CF68">
    <w:pPr>
      <w:pStyle w:val="11"/>
      <w:jc w:val="center"/>
      <w:rPr>
        <w:rFonts w:hint="eastAsia"/>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w:t>
    </w:r>
    <w:r>
      <w:rPr>
        <w:sz w:val="28"/>
        <w:szCs w:val="2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7BB287"/>
    <w:multiLevelType w:val="multilevel"/>
    <w:tmpl w:val="FF7BB287"/>
    <w:lvl w:ilvl="0" w:tentative="0">
      <w:start w:val="1"/>
      <w:numFmt w:val="decimal"/>
      <w:lvlText w:val="%1、"/>
      <w:lvlJc w:val="left"/>
      <w:pPr>
        <w:tabs>
          <w:tab w:val="left" w:pos="0"/>
        </w:tabs>
        <w:ind w:left="360" w:hanging="360"/>
      </w:p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1">
    <w:nsid w:val="00000001"/>
    <w:multiLevelType w:val="multilevel"/>
    <w:tmpl w:val="00000001"/>
    <w:lvl w:ilvl="0" w:tentative="0">
      <w:start w:val="1"/>
      <w:numFmt w:val="decimal"/>
      <w:lvlText w:val="%1、"/>
      <w:lvlJc w:val="left"/>
      <w:pPr>
        <w:tabs>
          <w:tab w:val="left" w:pos="360"/>
        </w:tabs>
        <w:ind w:left="360" w:hanging="360"/>
      </w:pPr>
      <w:rPr>
        <w:rFonts w:hint="eastAsia" w:ascii="仿宋_GB2312" w:hAnsi="Times New Roman" w:eastAsia="仿宋_GB2312" w:cs="仿宋_GB2312"/>
        <w:sz w:val="24"/>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58"/>
  <w:drawingGridVerticalSpacing w:val="3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9ED"/>
    <w:rsid w:val="004227BA"/>
    <w:rsid w:val="00A864AA"/>
    <w:rsid w:val="00FB59ED"/>
    <w:rsid w:val="00FD134C"/>
    <w:rsid w:val="6F97D59D"/>
    <w:rsid w:val="DB5FA111"/>
    <w:rsid w:val="F9FFE8C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仿宋" w:hAnsi="仿宋" w:eastAsia="仿宋" w:cs="仿宋_GB2312"/>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仿宋" w:hAnsi="仿宋" w:eastAsia="仿宋" w:cs="仿宋_GB2312"/>
      <w:spacing w:val="-4"/>
      <w:sz w:val="32"/>
      <w:szCs w:val="32"/>
      <w:lang w:val="en-US" w:eastAsia="zh-CN" w:bidi="ar-SA"/>
    </w:rPr>
  </w:style>
  <w:style w:type="paragraph" w:styleId="2">
    <w:name w:val="heading 1"/>
    <w:basedOn w:val="1"/>
    <w:next w:val="1"/>
    <w:link w:val="17"/>
    <w:qFormat/>
    <w:uiPriority w:val="9"/>
    <w:pPr>
      <w:keepNext/>
      <w:keepLines/>
      <w:spacing w:before="480" w:after="80"/>
      <w:outlineLvl w:val="0"/>
    </w:pPr>
    <w:rPr>
      <w:rFonts w:ascii="等线 Light" w:hAnsi="等线 Light" w:eastAsia="等线 Light" w:cs="Times New Roman"/>
      <w:color w:val="0F4761"/>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等线 Light" w:hAnsi="等线 Light" w:eastAsia="等线 Light" w:cs="Times New Roman"/>
      <w:color w:val="0F4761"/>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等线 Light" w:hAnsi="等线 Light" w:eastAsia="等线 Light" w:cs="Times New Roman"/>
      <w:color w:val="0F4761"/>
    </w:rPr>
  </w:style>
  <w:style w:type="paragraph" w:styleId="5">
    <w:name w:val="heading 4"/>
    <w:basedOn w:val="1"/>
    <w:next w:val="1"/>
    <w:link w:val="20"/>
    <w:semiHidden/>
    <w:unhideWhenUsed/>
    <w:qFormat/>
    <w:uiPriority w:val="9"/>
    <w:pPr>
      <w:keepNext/>
      <w:keepLines/>
      <w:spacing w:before="80" w:after="40"/>
      <w:outlineLvl w:val="3"/>
    </w:pPr>
    <w:rPr>
      <w:rFonts w:ascii="等线" w:hAnsi="等线" w:eastAsia="等线" w:cs="Times New Roman"/>
      <w:color w:val="0F4761"/>
      <w:sz w:val="28"/>
      <w:szCs w:val="28"/>
    </w:rPr>
  </w:style>
  <w:style w:type="paragraph" w:styleId="6">
    <w:name w:val="heading 5"/>
    <w:basedOn w:val="1"/>
    <w:next w:val="1"/>
    <w:link w:val="21"/>
    <w:semiHidden/>
    <w:unhideWhenUsed/>
    <w:qFormat/>
    <w:uiPriority w:val="9"/>
    <w:pPr>
      <w:keepNext/>
      <w:keepLines/>
      <w:spacing w:before="80" w:after="40"/>
      <w:outlineLvl w:val="4"/>
    </w:pPr>
    <w:rPr>
      <w:rFonts w:ascii="等线" w:hAnsi="等线" w:eastAsia="等线" w:cs="Times New Roman"/>
      <w:color w:val="0F4761"/>
      <w:sz w:val="24"/>
      <w:szCs w:val="24"/>
    </w:rPr>
  </w:style>
  <w:style w:type="paragraph" w:styleId="7">
    <w:name w:val="heading 6"/>
    <w:basedOn w:val="1"/>
    <w:next w:val="1"/>
    <w:link w:val="22"/>
    <w:semiHidden/>
    <w:unhideWhenUsed/>
    <w:qFormat/>
    <w:uiPriority w:val="9"/>
    <w:pPr>
      <w:keepNext/>
      <w:keepLines/>
      <w:spacing w:before="40"/>
      <w:outlineLvl w:val="5"/>
    </w:pPr>
    <w:rPr>
      <w:rFonts w:ascii="等线" w:hAnsi="等线" w:eastAsia="等线" w:cs="Times New Roman"/>
      <w:b/>
      <w:bCs/>
      <w:color w:val="0F4761"/>
    </w:rPr>
  </w:style>
  <w:style w:type="paragraph" w:styleId="8">
    <w:name w:val="heading 7"/>
    <w:basedOn w:val="1"/>
    <w:next w:val="1"/>
    <w:link w:val="23"/>
    <w:qFormat/>
    <w:uiPriority w:val="9"/>
    <w:pPr>
      <w:keepNext/>
      <w:keepLines/>
      <w:spacing w:before="40"/>
      <w:outlineLvl w:val="6"/>
    </w:pPr>
    <w:rPr>
      <w:rFonts w:ascii="等线" w:hAnsi="等线" w:eastAsia="等线" w:cs="Times New Roman"/>
      <w:b/>
      <w:bCs/>
      <w:color w:val="595959"/>
    </w:rPr>
  </w:style>
  <w:style w:type="paragraph" w:styleId="9">
    <w:name w:val="heading 8"/>
    <w:basedOn w:val="1"/>
    <w:next w:val="1"/>
    <w:link w:val="24"/>
    <w:qFormat/>
    <w:uiPriority w:val="9"/>
    <w:pPr>
      <w:keepNext/>
      <w:keepLines/>
      <w:outlineLvl w:val="7"/>
    </w:pPr>
    <w:rPr>
      <w:rFonts w:ascii="等线" w:hAnsi="等线" w:eastAsia="等线" w:cs="Times New Roman"/>
      <w:color w:val="595959"/>
    </w:rPr>
  </w:style>
  <w:style w:type="paragraph" w:styleId="10">
    <w:name w:val="heading 9"/>
    <w:basedOn w:val="1"/>
    <w:next w:val="1"/>
    <w:link w:val="25"/>
    <w:qFormat/>
    <w:uiPriority w:val="9"/>
    <w:pPr>
      <w:keepNext/>
      <w:keepLines/>
      <w:outlineLvl w:val="8"/>
    </w:pPr>
    <w:rPr>
      <w:rFonts w:ascii="等线" w:hAnsi="等线" w:eastAsia="等线 Light" w:cs="Times New Roman"/>
      <w:color w:val="595959"/>
    </w:rPr>
  </w:style>
  <w:style w:type="character" w:default="1" w:styleId="16">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1">
    <w:name w:val="footer"/>
    <w:basedOn w:val="1"/>
    <w:link w:val="36"/>
    <w:uiPriority w:val="99"/>
    <w:pPr>
      <w:tabs>
        <w:tab w:val="center" w:pos="4153"/>
        <w:tab w:val="right" w:pos="8306"/>
      </w:tabs>
      <w:snapToGrid w:val="0"/>
      <w:jc w:val="left"/>
    </w:pPr>
    <w:rPr>
      <w:sz w:val="18"/>
      <w:szCs w:val="18"/>
    </w:rPr>
  </w:style>
  <w:style w:type="paragraph" w:styleId="12">
    <w:name w:val="header"/>
    <w:basedOn w:val="1"/>
    <w:link w:val="35"/>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等线 Light" w:hAnsi="等线 Light" w:eastAsia="等线 Light" w:cs="Times New Roman"/>
      <w:color w:val="595959"/>
      <w:spacing w:val="15"/>
      <w:sz w:val="28"/>
      <w:szCs w:val="28"/>
    </w:rPr>
  </w:style>
  <w:style w:type="paragraph" w:styleId="14">
    <w:name w:val="Title"/>
    <w:basedOn w:val="1"/>
    <w:next w:val="1"/>
    <w:link w:val="26"/>
    <w:qFormat/>
    <w:uiPriority w:val="10"/>
    <w:pPr>
      <w:spacing w:after="80"/>
      <w:contextualSpacing/>
      <w:jc w:val="center"/>
    </w:pPr>
    <w:rPr>
      <w:rFonts w:ascii="等线 Light" w:hAnsi="等线 Light" w:eastAsia="等线 Light" w:cs="Times New Roman"/>
      <w:spacing w:val="-10"/>
      <w:kern w:val="28"/>
      <w:sz w:val="56"/>
      <w:szCs w:val="56"/>
    </w:rPr>
  </w:style>
  <w:style w:type="character" w:customStyle="1" w:styleId="17">
    <w:name w:val="标题 1 字符"/>
    <w:basedOn w:val="16"/>
    <w:link w:val="2"/>
    <w:uiPriority w:val="9"/>
    <w:rPr>
      <w:rFonts w:ascii="等线 Light" w:hAnsi="等线 Light" w:eastAsia="等线 Light" w:cs="Times New Roman"/>
      <w:color w:val="0F4761"/>
      <w:sz w:val="48"/>
      <w:szCs w:val="48"/>
    </w:rPr>
  </w:style>
  <w:style w:type="character" w:customStyle="1" w:styleId="18">
    <w:name w:val="标题 2 字符"/>
    <w:basedOn w:val="16"/>
    <w:link w:val="3"/>
    <w:uiPriority w:val="9"/>
    <w:rPr>
      <w:rFonts w:ascii="等线 Light" w:hAnsi="等线 Light" w:eastAsia="等线 Light" w:cs="Times New Roman"/>
      <w:color w:val="0F4761"/>
      <w:sz w:val="40"/>
      <w:szCs w:val="40"/>
    </w:rPr>
  </w:style>
  <w:style w:type="character" w:customStyle="1" w:styleId="19">
    <w:name w:val="标题 3 字符"/>
    <w:basedOn w:val="16"/>
    <w:link w:val="4"/>
    <w:uiPriority w:val="9"/>
    <w:rPr>
      <w:rFonts w:ascii="等线 Light" w:hAnsi="等线 Light" w:eastAsia="等线 Light" w:cs="Times New Roman"/>
      <w:color w:val="0F4761"/>
    </w:rPr>
  </w:style>
  <w:style w:type="character" w:customStyle="1" w:styleId="20">
    <w:name w:val="标题 4 字符"/>
    <w:basedOn w:val="16"/>
    <w:link w:val="5"/>
    <w:uiPriority w:val="9"/>
    <w:rPr>
      <w:rFonts w:ascii="等线" w:hAnsi="等线" w:eastAsia="等线" w:cs="Times New Roman"/>
      <w:color w:val="0F4761"/>
      <w:sz w:val="28"/>
      <w:szCs w:val="28"/>
    </w:rPr>
  </w:style>
  <w:style w:type="character" w:customStyle="1" w:styleId="21">
    <w:name w:val="标题 5 字符"/>
    <w:basedOn w:val="16"/>
    <w:link w:val="6"/>
    <w:uiPriority w:val="9"/>
    <w:rPr>
      <w:rFonts w:ascii="等线" w:hAnsi="等线" w:eastAsia="等线" w:cs="Times New Roman"/>
      <w:color w:val="0F4761"/>
      <w:sz w:val="24"/>
      <w:szCs w:val="24"/>
    </w:rPr>
  </w:style>
  <w:style w:type="character" w:customStyle="1" w:styleId="22">
    <w:name w:val="标题 6 字符"/>
    <w:basedOn w:val="16"/>
    <w:link w:val="7"/>
    <w:uiPriority w:val="9"/>
    <w:rPr>
      <w:rFonts w:ascii="等线" w:hAnsi="等线" w:eastAsia="等线" w:cs="Times New Roman"/>
      <w:b/>
      <w:bCs/>
      <w:color w:val="0F4761"/>
    </w:rPr>
  </w:style>
  <w:style w:type="character" w:customStyle="1" w:styleId="23">
    <w:name w:val="标题 7 字符"/>
    <w:basedOn w:val="16"/>
    <w:link w:val="8"/>
    <w:uiPriority w:val="9"/>
    <w:rPr>
      <w:rFonts w:ascii="等线" w:hAnsi="等线" w:eastAsia="等线" w:cs="Times New Roman"/>
      <w:b/>
      <w:bCs/>
      <w:color w:val="595959"/>
    </w:rPr>
  </w:style>
  <w:style w:type="character" w:customStyle="1" w:styleId="24">
    <w:name w:val="标题 8 字符"/>
    <w:basedOn w:val="16"/>
    <w:link w:val="9"/>
    <w:uiPriority w:val="9"/>
    <w:rPr>
      <w:rFonts w:ascii="等线" w:hAnsi="等线" w:eastAsia="等线" w:cs="Times New Roman"/>
      <w:color w:val="595959"/>
    </w:rPr>
  </w:style>
  <w:style w:type="character" w:customStyle="1" w:styleId="25">
    <w:name w:val="标题 9 字符"/>
    <w:basedOn w:val="16"/>
    <w:link w:val="10"/>
    <w:uiPriority w:val="9"/>
    <w:rPr>
      <w:rFonts w:ascii="等线" w:hAnsi="等线" w:eastAsia="等线 Light" w:cs="Times New Roman"/>
      <w:color w:val="595959"/>
    </w:rPr>
  </w:style>
  <w:style w:type="character" w:customStyle="1" w:styleId="26">
    <w:name w:val="标题 字符"/>
    <w:basedOn w:val="16"/>
    <w:link w:val="14"/>
    <w:uiPriority w:val="10"/>
    <w:rPr>
      <w:rFonts w:ascii="等线 Light" w:hAnsi="等线 Light" w:eastAsia="等线 Light" w:cs="Times New Roman"/>
      <w:spacing w:val="-10"/>
      <w:kern w:val="28"/>
      <w:sz w:val="56"/>
      <w:szCs w:val="56"/>
    </w:rPr>
  </w:style>
  <w:style w:type="character" w:customStyle="1" w:styleId="27">
    <w:name w:val="副标题 字符"/>
    <w:basedOn w:val="16"/>
    <w:link w:val="13"/>
    <w:uiPriority w:val="11"/>
    <w:rPr>
      <w:rFonts w:ascii="等线 Light" w:hAnsi="等线 Light" w:eastAsia="等线 Light" w:cs="Times New Roman"/>
      <w:color w:val="595959"/>
      <w:spacing w:val="15"/>
      <w:sz w:val="28"/>
      <w:szCs w:val="28"/>
    </w:rPr>
  </w:style>
  <w:style w:type="paragraph" w:styleId="28">
    <w:name w:val="Quote"/>
    <w:basedOn w:val="1"/>
    <w:next w:val="1"/>
    <w:link w:val="29"/>
    <w:qFormat/>
    <w:uiPriority w:val="29"/>
    <w:pPr>
      <w:spacing w:before="160" w:after="160"/>
      <w:jc w:val="center"/>
    </w:pPr>
    <w:rPr>
      <w:i/>
      <w:iCs/>
      <w:color w:val="404040"/>
    </w:rPr>
  </w:style>
  <w:style w:type="character" w:customStyle="1" w:styleId="29">
    <w:name w:val="引用 字符"/>
    <w:basedOn w:val="16"/>
    <w:link w:val="28"/>
    <w:uiPriority w:val="29"/>
    <w:rPr>
      <w:i/>
      <w:iCs/>
      <w:color w:val="404040"/>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0F4761"/>
    </w:rPr>
  </w:style>
  <w:style w:type="paragraph" w:styleId="32">
    <w:name w:val="Intense Quote"/>
    <w:basedOn w:val="1"/>
    <w:next w:val="1"/>
    <w:link w:val="33"/>
    <w:qFormat/>
    <w:uiPriority w:val="30"/>
    <w:pPr>
      <w:pBdr>
        <w:top w:val="single" w:color="0F4761" w:sz="4" w:space="10"/>
        <w:bottom w:val="single" w:color="0F4761" w:sz="4" w:space="10"/>
      </w:pBdr>
      <w:spacing w:before="360" w:after="360"/>
      <w:ind w:left="864" w:right="864"/>
      <w:jc w:val="center"/>
    </w:pPr>
    <w:rPr>
      <w:i/>
      <w:iCs/>
      <w:color w:val="0F4761"/>
    </w:rPr>
  </w:style>
  <w:style w:type="character" w:customStyle="1" w:styleId="33">
    <w:name w:val="明显引用 字符"/>
    <w:basedOn w:val="16"/>
    <w:link w:val="32"/>
    <w:uiPriority w:val="30"/>
    <w:rPr>
      <w:i/>
      <w:iCs/>
      <w:color w:val="0F4761"/>
    </w:rPr>
  </w:style>
  <w:style w:type="character" w:customStyle="1" w:styleId="34">
    <w:name w:val="Intense Reference"/>
    <w:basedOn w:val="16"/>
    <w:qFormat/>
    <w:uiPriority w:val="32"/>
    <w:rPr>
      <w:b/>
      <w:bCs/>
      <w:smallCaps/>
      <w:color w:val="0F4761"/>
      <w:spacing w:val="5"/>
    </w:rPr>
  </w:style>
  <w:style w:type="character" w:customStyle="1" w:styleId="35">
    <w:name w:val="页眉 字符"/>
    <w:basedOn w:val="16"/>
    <w:link w:val="12"/>
    <w:uiPriority w:val="99"/>
    <w:rPr>
      <w:sz w:val="18"/>
      <w:szCs w:val="18"/>
    </w:rPr>
  </w:style>
  <w:style w:type="character" w:customStyle="1" w:styleId="36">
    <w:name w:val="页脚 字符"/>
    <w:basedOn w:val="16"/>
    <w:link w:val="11"/>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695</Words>
  <Characters>3962</Characters>
  <Lines>33</Lines>
  <Paragraphs>9</Paragraphs>
  <TotalTime>0</TotalTime>
  <ScaleCrop>false</ScaleCrop>
  <LinksUpToDate>false</LinksUpToDate>
  <CharactersWithSpaces>4648</CharactersWithSpaces>
  <Application>WPS Office_12.1.26055.26055_F1E327BC-269C-435d-A152-05C5408002CA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2026-08-20T22:11:00Z</dcterms:created>
  <dc:creator>cexoso</dc:creator>
  <cp:lastModifiedBy>肖子韵୧(๑•̀⌄•́๑)૭</cp:lastModifiedBy>
  <cp:lastPrinted>2026-08-05T00:55:00Z</cp:lastPrinted>
  <dcterms:modified xsi:type="dcterms:W3CDTF">2026-08-21T10:33:59Z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1ce2b587779e48be9c7238b46816e312_23</vt:lpwstr>
  </property>
  <property fmtid="{D5CDD505-2E9C-101B-9397-08002B2CF9AE}" pid="3" name="KSOProductBuildVer">
    <vt:lpwstr>2052-12.1.26055.26055</vt:lpwstr>
  </property>
</Properties>
</file>